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FF0551E"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580F28">
      <w:pPr>
        <w:pStyle w:val="Naslov2"/>
        <w:numPr>
          <w:ilvl w:val="0"/>
          <w:numId w:val="5"/>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37AD7938" w14:textId="350A517E" w:rsidR="008027F2" w:rsidRPr="008027F2" w:rsidRDefault="008027F2" w:rsidP="00811098">
      <w:pPr>
        <w:spacing w:line="260" w:lineRule="exact"/>
        <w:jc w:val="both"/>
        <w:rPr>
          <w:rFonts w:ascii="Arial" w:hAnsi="Arial" w:cs="Arial"/>
          <w:sz w:val="20"/>
          <w:szCs w:val="20"/>
          <w:lang w:eastAsia="en-US"/>
        </w:rPr>
      </w:pPr>
      <w:r w:rsidRPr="008027F2">
        <w:rPr>
          <w:rFonts w:ascii="Arial" w:hAnsi="Arial" w:cs="Arial"/>
          <w:sz w:val="20"/>
          <w:szCs w:val="20"/>
        </w:rPr>
        <w:t xml:space="preserve">Predmet javnega naročila je dobava blaga in izvedba storitev </w:t>
      </w:r>
      <w:r w:rsidRPr="008027F2">
        <w:rPr>
          <w:rFonts w:ascii="Arial" w:hAnsi="Arial" w:cs="Arial"/>
          <w:sz w:val="20"/>
        </w:rPr>
        <w:t>pri vzdrževanju helikopterjev tipov Agusta</w:t>
      </w:r>
      <w:r w:rsidR="00130C02">
        <w:rPr>
          <w:rFonts w:ascii="Arial" w:hAnsi="Arial" w:cs="Arial"/>
          <w:sz w:val="20"/>
        </w:rPr>
        <w:t xml:space="preserve"> </w:t>
      </w:r>
      <w:r w:rsidRPr="008027F2">
        <w:rPr>
          <w:rFonts w:ascii="Arial" w:hAnsi="Arial" w:cs="Arial"/>
          <w:sz w:val="20"/>
        </w:rPr>
        <w:t>Westland, proizvajalca Leonardo S.p.A.</w:t>
      </w:r>
    </w:p>
    <w:p w14:paraId="32D77A02" w14:textId="77777777" w:rsidR="00811098" w:rsidRDefault="00811098" w:rsidP="008027F2">
      <w:pPr>
        <w:spacing w:line="260" w:lineRule="exact"/>
        <w:jc w:val="both"/>
        <w:rPr>
          <w:rFonts w:ascii="Arial" w:hAnsi="Arial" w:cs="Arial"/>
          <w:sz w:val="20"/>
          <w:szCs w:val="20"/>
          <w:lang w:eastAsia="en-US"/>
        </w:rPr>
      </w:pPr>
    </w:p>
    <w:p w14:paraId="6BED89F2" w14:textId="67E52085"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Namen javnega naročila je zagotoviti redno dobavo blaga in izvedbo storitev ter usposabljanj letalsko tehničnega osebja na vseh področjih vzdrževanja helikopterjev proizvajalca L</w:t>
      </w:r>
      <w:r w:rsidR="009403F6">
        <w:rPr>
          <w:rFonts w:ascii="Arial" w:hAnsi="Arial" w:cs="Arial"/>
          <w:sz w:val="20"/>
          <w:szCs w:val="20"/>
        </w:rPr>
        <w:t xml:space="preserve">eonardo S.p.A., </w:t>
      </w:r>
      <w:r w:rsidRPr="008027F2">
        <w:rPr>
          <w:rFonts w:ascii="Arial" w:hAnsi="Arial" w:cs="Arial"/>
          <w:sz w:val="20"/>
          <w:szCs w:val="20"/>
        </w:rPr>
        <w:t xml:space="preserve">ter s tem zagotavljanje zakonsko predpisane stalne plovnosti helikopterjev proizvajalca Leonardo S.p.A., Helicopters, skladno s predpisi Evropske agencije za letalsko varnost EASA in Zakona o letalstvu </w:t>
      </w:r>
      <w:r w:rsidRPr="008027F2">
        <w:rPr>
          <w:rFonts w:ascii="Arial" w:hAnsi="Arial" w:cs="Arial"/>
          <w:bCs/>
          <w:sz w:val="20"/>
          <w:szCs w:val="20"/>
        </w:rPr>
        <w:t xml:space="preserve">(Uradni list RS, št. </w:t>
      </w:r>
      <w:hyperlink r:id="rId7" w:tgtFrame="_blank" w:tooltip="Zakon o letalstvu (uradno prečiščeno besedilo)" w:history="1">
        <w:r w:rsidRPr="008027F2">
          <w:rPr>
            <w:rFonts w:ascii="Arial" w:hAnsi="Arial" w:cs="Arial"/>
            <w:bCs/>
            <w:sz w:val="20"/>
            <w:szCs w:val="20"/>
          </w:rPr>
          <w:t>81/10</w:t>
        </w:r>
      </w:hyperlink>
      <w:r w:rsidRPr="008027F2">
        <w:rPr>
          <w:rFonts w:ascii="Arial" w:hAnsi="Arial" w:cs="Arial"/>
          <w:bCs/>
          <w:sz w:val="20"/>
          <w:szCs w:val="20"/>
        </w:rPr>
        <w:t xml:space="preserve"> – uradno prečiščeno besedilo, </w:t>
      </w:r>
      <w:hyperlink r:id="rId8" w:tgtFrame="_blank" w:tooltip="Zakon o spremembi in dopolnitvi Zakona o letalstvu" w:history="1">
        <w:r w:rsidRPr="008027F2">
          <w:rPr>
            <w:rFonts w:ascii="Arial" w:hAnsi="Arial" w:cs="Arial"/>
            <w:bCs/>
            <w:sz w:val="20"/>
            <w:szCs w:val="20"/>
          </w:rPr>
          <w:t>46/16</w:t>
        </w:r>
      </w:hyperlink>
      <w:r w:rsidRPr="008027F2">
        <w:rPr>
          <w:rFonts w:ascii="Arial" w:hAnsi="Arial" w:cs="Arial"/>
          <w:bCs/>
          <w:sz w:val="20"/>
          <w:szCs w:val="20"/>
        </w:rPr>
        <w:t xml:space="preserve"> in </w:t>
      </w:r>
      <w:hyperlink r:id="rId9" w:tgtFrame="_blank" w:tooltip="Zakon o spremembah in dopolnitvah Zakona o letalstvu" w:history="1">
        <w:r w:rsidRPr="008027F2">
          <w:rPr>
            <w:rFonts w:ascii="Arial" w:hAnsi="Arial" w:cs="Arial"/>
            <w:bCs/>
            <w:sz w:val="20"/>
            <w:szCs w:val="20"/>
          </w:rPr>
          <w:t>47/19</w:t>
        </w:r>
      </w:hyperlink>
      <w:r w:rsidRPr="008027F2">
        <w:rPr>
          <w:rFonts w:ascii="Arial" w:hAnsi="Arial" w:cs="Arial"/>
          <w:bCs/>
          <w:sz w:val="20"/>
          <w:szCs w:val="20"/>
        </w:rPr>
        <w:t>)</w:t>
      </w:r>
      <w:r w:rsidRPr="008027F2">
        <w:rPr>
          <w:rFonts w:ascii="Arial" w:hAnsi="Arial" w:cs="Arial"/>
          <w:sz w:val="20"/>
          <w:szCs w:val="20"/>
        </w:rPr>
        <w:t xml:space="preserve">. </w:t>
      </w:r>
    </w:p>
    <w:p w14:paraId="12D1EB26" w14:textId="77777777" w:rsidR="008027F2" w:rsidRPr="008027F2" w:rsidRDefault="008027F2" w:rsidP="008027F2">
      <w:pPr>
        <w:spacing w:line="260" w:lineRule="exact"/>
        <w:jc w:val="both"/>
        <w:rPr>
          <w:rFonts w:ascii="Arial" w:hAnsi="Arial" w:cs="Arial"/>
          <w:sz w:val="20"/>
          <w:szCs w:val="20"/>
        </w:rPr>
      </w:pPr>
    </w:p>
    <w:p w14:paraId="1A36C961" w14:textId="77777777"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Glavni cilj javnega naročila tako je:</w:t>
      </w:r>
    </w:p>
    <w:p w14:paraId="42D84709"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dobavo blaga,</w:t>
      </w:r>
    </w:p>
    <w:p w14:paraId="7E29F1F7"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izvedbo storitev,</w:t>
      </w:r>
    </w:p>
    <w:p w14:paraId="2A349ECC"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tehnično dokumentacijo za izvajanje vzdrževalnih postopkov,</w:t>
      </w:r>
    </w:p>
    <w:p w14:paraId="3FBCBA92"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popravila komponent in delov,</w:t>
      </w:r>
    </w:p>
    <w:p w14:paraId="464E514C"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menjavo delov in komponent, ki jih ni mogoče popraviti,</w:t>
      </w:r>
    </w:p>
    <w:p w14:paraId="4591BDC8"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šolanje letalskih tehnikov in letalskih posadk,</w:t>
      </w:r>
    </w:p>
    <w:p w14:paraId="032A6E16"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povečanje operativne zmogljivosti in zanesljivosti delovanja helikopterja,</w:t>
      </w:r>
    </w:p>
    <w:p w14:paraId="0DCDFFF6"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učinkovito delovanje helikopterja.</w:t>
      </w:r>
    </w:p>
    <w:p w14:paraId="32E13C2A" w14:textId="77777777" w:rsidR="008027F2" w:rsidRPr="008027F2" w:rsidRDefault="008027F2" w:rsidP="008027F2">
      <w:pPr>
        <w:spacing w:line="260" w:lineRule="exact"/>
        <w:jc w:val="both"/>
        <w:rPr>
          <w:rFonts w:ascii="Arial" w:hAnsi="Arial" w:cs="Arial"/>
          <w:sz w:val="20"/>
          <w:szCs w:val="20"/>
          <w:highlight w:val="yellow"/>
        </w:rPr>
      </w:pPr>
    </w:p>
    <w:p w14:paraId="05CDDFCB" w14:textId="77777777"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 xml:space="preserve">Okvirne potrebe blaga in storitev so razvidne iz 2. točke tega dela razpisne dokumentacije. Vrste in količine blaga in storitev ni možno vnaprej določiti in so odvisne od vsakokratnih potreb naročnika. </w:t>
      </w:r>
    </w:p>
    <w:p w14:paraId="53517605" w14:textId="77777777" w:rsidR="008027F2" w:rsidRPr="008027F2" w:rsidRDefault="008027F2" w:rsidP="008027F2">
      <w:pPr>
        <w:spacing w:line="260" w:lineRule="exact"/>
        <w:jc w:val="both"/>
        <w:rPr>
          <w:rFonts w:ascii="Arial" w:hAnsi="Arial" w:cs="Arial"/>
          <w:sz w:val="20"/>
          <w:szCs w:val="20"/>
          <w:highlight w:val="yellow"/>
        </w:rPr>
      </w:pPr>
    </w:p>
    <w:p w14:paraId="77296E96" w14:textId="3845B56E" w:rsidR="008027F2" w:rsidRPr="008027F2" w:rsidRDefault="008027F2" w:rsidP="008027F2">
      <w:pPr>
        <w:spacing w:line="240" w:lineRule="auto"/>
        <w:jc w:val="both"/>
        <w:rPr>
          <w:rFonts w:ascii="Arial" w:hAnsi="Arial" w:cs="Arial"/>
          <w:b/>
          <w:sz w:val="20"/>
          <w:szCs w:val="20"/>
        </w:rPr>
      </w:pPr>
      <w:r w:rsidRPr="008027F2">
        <w:rPr>
          <w:rFonts w:ascii="Arial" w:hAnsi="Arial" w:cs="Arial"/>
          <w:b/>
          <w:sz w:val="20"/>
          <w:szCs w:val="20"/>
        </w:rPr>
        <w:t>Podrobnejši opis predmeta javnega naročila:</w:t>
      </w:r>
    </w:p>
    <w:p w14:paraId="0B84695B" w14:textId="77777777" w:rsidR="008027F2" w:rsidRPr="008027F2" w:rsidRDefault="008027F2" w:rsidP="008027F2">
      <w:pPr>
        <w:spacing w:line="240" w:lineRule="auto"/>
        <w:jc w:val="both"/>
        <w:rPr>
          <w:rFonts w:ascii="Arial" w:hAnsi="Arial" w:cs="Arial"/>
          <w:b/>
          <w:sz w:val="20"/>
          <w:szCs w:val="20"/>
        </w:rPr>
      </w:pPr>
    </w:p>
    <w:p w14:paraId="79A43717" w14:textId="4F2A5B7F" w:rsidR="009403F6" w:rsidRDefault="00811098" w:rsidP="008027F2">
      <w:pPr>
        <w:spacing w:line="260" w:lineRule="exact"/>
        <w:jc w:val="both"/>
        <w:rPr>
          <w:rFonts w:ascii="Arial" w:hAnsi="Arial" w:cs="Arial"/>
          <w:sz w:val="20"/>
          <w:szCs w:val="20"/>
        </w:rPr>
      </w:pPr>
      <w:r>
        <w:rPr>
          <w:rFonts w:ascii="Arial" w:hAnsi="Arial" w:cs="Arial"/>
          <w:sz w:val="20"/>
          <w:szCs w:val="20"/>
        </w:rPr>
        <w:t xml:space="preserve">Predmet tega javnega naročila je </w:t>
      </w:r>
      <w:r w:rsidR="008027F2" w:rsidRPr="008027F2">
        <w:rPr>
          <w:rFonts w:ascii="Arial" w:hAnsi="Arial" w:cs="Arial"/>
          <w:sz w:val="20"/>
          <w:szCs w:val="20"/>
        </w:rPr>
        <w:t>dob</w:t>
      </w:r>
      <w:r w:rsidR="009403F6">
        <w:rPr>
          <w:rFonts w:ascii="Arial" w:hAnsi="Arial" w:cs="Arial"/>
          <w:sz w:val="20"/>
          <w:szCs w:val="20"/>
        </w:rPr>
        <w:t>av</w:t>
      </w:r>
      <w:r>
        <w:rPr>
          <w:rFonts w:ascii="Arial" w:hAnsi="Arial" w:cs="Arial"/>
          <w:sz w:val="20"/>
          <w:szCs w:val="20"/>
        </w:rPr>
        <w:t>a</w:t>
      </w:r>
      <w:r w:rsidR="009403F6">
        <w:rPr>
          <w:rFonts w:ascii="Arial" w:hAnsi="Arial" w:cs="Arial"/>
          <w:sz w:val="20"/>
          <w:szCs w:val="20"/>
        </w:rPr>
        <w:t xml:space="preserve"> blaga in izvedb</w:t>
      </w:r>
      <w:r>
        <w:rPr>
          <w:rFonts w:ascii="Arial" w:hAnsi="Arial" w:cs="Arial"/>
          <w:sz w:val="20"/>
          <w:szCs w:val="20"/>
        </w:rPr>
        <w:t>a</w:t>
      </w:r>
      <w:r w:rsidR="009403F6">
        <w:rPr>
          <w:rFonts w:ascii="Arial" w:hAnsi="Arial" w:cs="Arial"/>
          <w:sz w:val="20"/>
          <w:szCs w:val="20"/>
        </w:rPr>
        <w:t xml:space="preserve"> storitev pri vzdrževanju</w:t>
      </w:r>
      <w:r w:rsidR="008027F2" w:rsidRPr="008027F2">
        <w:rPr>
          <w:rFonts w:ascii="Arial" w:hAnsi="Arial" w:cs="Arial"/>
          <w:sz w:val="20"/>
          <w:szCs w:val="20"/>
        </w:rPr>
        <w:t xml:space="preserve"> helikopterjev </w:t>
      </w:r>
      <w:r w:rsidR="009403F6" w:rsidRPr="008027F2">
        <w:rPr>
          <w:rFonts w:ascii="Arial" w:hAnsi="Arial" w:cs="Arial"/>
          <w:sz w:val="20"/>
        </w:rPr>
        <w:t xml:space="preserve">tipov Agusta-Westland, </w:t>
      </w:r>
      <w:r w:rsidR="008027F2" w:rsidRPr="008027F2">
        <w:rPr>
          <w:rFonts w:ascii="Arial" w:hAnsi="Arial" w:cs="Arial"/>
          <w:sz w:val="20"/>
          <w:szCs w:val="20"/>
        </w:rPr>
        <w:t xml:space="preserve">proizvajalca Leonardo S.p.A, Helicopters kot </w:t>
      </w:r>
      <w:r w:rsidR="008027F2" w:rsidRPr="008027F2">
        <w:rPr>
          <w:rFonts w:ascii="Arial" w:hAnsi="Arial" w:cs="Arial"/>
          <w:sz w:val="20"/>
          <w:szCs w:val="20"/>
          <w:lang w:eastAsia="en-US"/>
        </w:rPr>
        <w:t>zrakoplovov</w:t>
      </w:r>
      <w:r w:rsidR="009403F6">
        <w:rPr>
          <w:rFonts w:ascii="Arial" w:hAnsi="Arial" w:cs="Arial"/>
          <w:sz w:val="20"/>
          <w:szCs w:val="20"/>
        </w:rPr>
        <w:t>:</w:t>
      </w:r>
    </w:p>
    <w:p w14:paraId="47EB7689" w14:textId="3F942F37" w:rsidR="009403F6" w:rsidRDefault="009403F6" w:rsidP="00580F28">
      <w:pPr>
        <w:pStyle w:val="Odstavekseznama"/>
        <w:numPr>
          <w:ilvl w:val="0"/>
          <w:numId w:val="11"/>
        </w:numPr>
        <w:spacing w:line="260" w:lineRule="exact"/>
        <w:rPr>
          <w:rFonts w:cs="Arial"/>
          <w:szCs w:val="20"/>
        </w:rPr>
      </w:pPr>
      <w:r>
        <w:rPr>
          <w:rFonts w:cs="Arial"/>
          <w:szCs w:val="20"/>
        </w:rPr>
        <w:t>A-109E, S/N 11224 z registrsko oznako S5-HPG</w:t>
      </w:r>
    </w:p>
    <w:p w14:paraId="7EEF8AF3" w14:textId="702BACF3" w:rsidR="009403F6" w:rsidRDefault="002D42D7" w:rsidP="00580F28">
      <w:pPr>
        <w:pStyle w:val="Odstavekseznama"/>
        <w:numPr>
          <w:ilvl w:val="0"/>
          <w:numId w:val="11"/>
        </w:numPr>
        <w:spacing w:line="260" w:lineRule="exact"/>
        <w:rPr>
          <w:rFonts w:cs="Arial"/>
          <w:szCs w:val="20"/>
        </w:rPr>
      </w:pPr>
      <w:r>
        <w:rPr>
          <w:rFonts w:cs="Arial"/>
          <w:szCs w:val="20"/>
        </w:rPr>
        <w:t>AW</w:t>
      </w:r>
      <w:r w:rsidR="009403F6" w:rsidRPr="009403F6">
        <w:rPr>
          <w:rFonts w:cs="Arial"/>
          <w:szCs w:val="20"/>
        </w:rPr>
        <w:t>169: S/N 69102</w:t>
      </w:r>
      <w:r w:rsidR="009403F6">
        <w:rPr>
          <w:rFonts w:cs="Arial"/>
          <w:szCs w:val="20"/>
        </w:rPr>
        <w:t xml:space="preserve"> z registrsko oznako S5-HPI,</w:t>
      </w:r>
    </w:p>
    <w:p w14:paraId="5696D8C4" w14:textId="2E3A14CE" w:rsidR="00130C02" w:rsidRPr="00130C02" w:rsidRDefault="00130C02" w:rsidP="00130C02">
      <w:pPr>
        <w:pStyle w:val="Odstavekseznama"/>
        <w:numPr>
          <w:ilvl w:val="0"/>
          <w:numId w:val="11"/>
        </w:numPr>
        <w:spacing w:line="260" w:lineRule="exact"/>
        <w:rPr>
          <w:rFonts w:cs="Arial"/>
          <w:szCs w:val="20"/>
        </w:rPr>
      </w:pPr>
      <w:r w:rsidRPr="00BB7DC2">
        <w:rPr>
          <w:rFonts w:cs="Arial"/>
          <w:szCs w:val="20"/>
        </w:rPr>
        <w:t>AW169: S/N 691</w:t>
      </w:r>
      <w:r>
        <w:rPr>
          <w:rFonts w:cs="Arial"/>
          <w:szCs w:val="20"/>
        </w:rPr>
        <w:t>49</w:t>
      </w:r>
      <w:r w:rsidRPr="00BB7DC2">
        <w:rPr>
          <w:rFonts w:cs="Arial"/>
          <w:szCs w:val="20"/>
        </w:rPr>
        <w:t xml:space="preserve"> z registrsko oznako S5-HP</w:t>
      </w:r>
      <w:r>
        <w:rPr>
          <w:rFonts w:cs="Arial"/>
          <w:szCs w:val="20"/>
        </w:rPr>
        <w:t>J</w:t>
      </w:r>
      <w:r w:rsidRPr="00BB7DC2">
        <w:rPr>
          <w:rFonts w:cs="Arial"/>
          <w:szCs w:val="20"/>
        </w:rPr>
        <w:t>,</w:t>
      </w:r>
    </w:p>
    <w:p w14:paraId="0CE61F55" w14:textId="531B5FAE" w:rsidR="009403F6" w:rsidRPr="009403F6" w:rsidRDefault="009403F6" w:rsidP="009403F6">
      <w:pPr>
        <w:spacing w:line="260" w:lineRule="exact"/>
        <w:rPr>
          <w:rFonts w:ascii="Arial" w:hAnsi="Arial" w:cs="Arial"/>
          <w:sz w:val="20"/>
          <w:szCs w:val="20"/>
        </w:rPr>
      </w:pPr>
      <w:r>
        <w:rPr>
          <w:rFonts w:ascii="Arial" w:hAnsi="Arial" w:cs="Arial"/>
          <w:sz w:val="20"/>
          <w:szCs w:val="20"/>
        </w:rPr>
        <w:t>r</w:t>
      </w:r>
      <w:r w:rsidRPr="009403F6">
        <w:rPr>
          <w:rFonts w:ascii="Arial" w:hAnsi="Arial" w:cs="Arial"/>
          <w:sz w:val="20"/>
          <w:szCs w:val="20"/>
        </w:rPr>
        <w:t>azen motorjev.</w:t>
      </w:r>
    </w:p>
    <w:p w14:paraId="64482789" w14:textId="69BAC6A7" w:rsidR="009403F6" w:rsidRDefault="009403F6" w:rsidP="009403F6">
      <w:pPr>
        <w:pStyle w:val="Odstavekseznama"/>
        <w:spacing w:line="260" w:lineRule="exact"/>
        <w:ind w:left="360"/>
        <w:rPr>
          <w:rFonts w:cs="Arial"/>
          <w:szCs w:val="20"/>
        </w:rPr>
      </w:pPr>
      <w:r>
        <w:rPr>
          <w:rFonts w:cs="Arial"/>
          <w:szCs w:val="20"/>
        </w:rPr>
        <w:t xml:space="preserve"> </w:t>
      </w:r>
    </w:p>
    <w:p w14:paraId="7ABA836A" w14:textId="77777777" w:rsidR="002C7B1C" w:rsidRPr="000D5263" w:rsidRDefault="002C7B1C" w:rsidP="002C7B1C">
      <w:pPr>
        <w:spacing w:line="260" w:lineRule="exact"/>
        <w:jc w:val="both"/>
        <w:rPr>
          <w:rFonts w:ascii="Arial" w:hAnsi="Arial" w:cs="Arial"/>
          <w:sz w:val="20"/>
          <w:szCs w:val="20"/>
        </w:rPr>
      </w:pPr>
      <w:r w:rsidRPr="000D5263">
        <w:rPr>
          <w:rFonts w:ascii="Arial" w:hAnsi="Arial" w:cs="Arial"/>
          <w:sz w:val="20"/>
          <w:szCs w:val="20"/>
        </w:rPr>
        <w:t xml:space="preserve">Za helikopter AW169: S/N 69149 z registrsko oznako S5-HPJ ima naročnik sklenjeno pogodbo št. C1714-21-460201. Po poteku pogodbe bo naročnik uporabljal ta okvirni sporazum. </w:t>
      </w:r>
    </w:p>
    <w:p w14:paraId="2C054B19" w14:textId="77777777" w:rsidR="002C7B1C" w:rsidRDefault="002C7B1C" w:rsidP="002C7B1C">
      <w:pPr>
        <w:spacing w:line="260" w:lineRule="exact"/>
        <w:jc w:val="both"/>
        <w:rPr>
          <w:rFonts w:ascii="Arial" w:hAnsi="Arial" w:cs="Arial"/>
          <w:sz w:val="20"/>
          <w:szCs w:val="20"/>
        </w:rPr>
      </w:pPr>
    </w:p>
    <w:p w14:paraId="09BED3DA" w14:textId="78D2048B" w:rsidR="002C7B1C" w:rsidRDefault="002C7B1C" w:rsidP="002C7B1C">
      <w:pPr>
        <w:spacing w:line="260" w:lineRule="exact"/>
        <w:jc w:val="both"/>
        <w:rPr>
          <w:rFonts w:ascii="Arial" w:hAnsi="Arial" w:cs="Arial"/>
          <w:sz w:val="20"/>
          <w:szCs w:val="20"/>
        </w:rPr>
      </w:pPr>
      <w:r w:rsidRPr="000D5263">
        <w:rPr>
          <w:rFonts w:ascii="Arial" w:hAnsi="Arial" w:cs="Arial"/>
          <w:sz w:val="20"/>
          <w:szCs w:val="20"/>
        </w:rPr>
        <w:t xml:space="preserve">Poleg sistemov osnovnega helikopterja (struktura, dinamične komponente, sistemi prenosa moči in drugo) so predmet vzdrževanja tudi vsi </w:t>
      </w:r>
      <w:proofErr w:type="spellStart"/>
      <w:r w:rsidRPr="000D5263">
        <w:rPr>
          <w:rFonts w:ascii="Arial" w:hAnsi="Arial" w:cs="Arial"/>
          <w:sz w:val="20"/>
          <w:szCs w:val="20"/>
        </w:rPr>
        <w:t>nesnemljivi</w:t>
      </w:r>
      <w:proofErr w:type="spellEnd"/>
      <w:r w:rsidRPr="000D5263">
        <w:rPr>
          <w:rFonts w:ascii="Arial" w:hAnsi="Arial" w:cs="Arial"/>
          <w:sz w:val="20"/>
          <w:szCs w:val="20"/>
        </w:rPr>
        <w:t xml:space="preserve"> deli/komponente sistemov dodatne opreme helikopterja, ki so sestavni del helikopterja po osnovnih tipskih certifikatih in dodatkih k osnovnim tipskim certifikatom, različnih proizvajalcev, kot so na primer: AERODATA, HONEYWELL, BENDIX-KING, COLLINS, NAT,  WULFSBERG, UNIVERSAL, GARMIN, TRIMBLE, L3-COMMUNICATIONS</w:t>
      </w:r>
      <w:r w:rsidRPr="00262523">
        <w:rPr>
          <w:rFonts w:ascii="Arial" w:hAnsi="Arial" w:cs="Arial"/>
          <w:sz w:val="20"/>
          <w:szCs w:val="20"/>
        </w:rPr>
        <w:t xml:space="preserve">, LUMINATOR, FLIGHT COMPONENTS </w:t>
      </w:r>
      <w:r w:rsidRPr="008027F2">
        <w:rPr>
          <w:rFonts w:ascii="Arial" w:hAnsi="Arial" w:cs="Arial"/>
          <w:sz w:val="20"/>
          <w:szCs w:val="20"/>
        </w:rPr>
        <w:t>in drugih (v nadaljevanju: oprema)</w:t>
      </w:r>
      <w:r>
        <w:rPr>
          <w:rFonts w:ascii="Arial" w:hAnsi="Arial" w:cs="Arial"/>
          <w:sz w:val="20"/>
          <w:szCs w:val="20"/>
        </w:rPr>
        <w:t>.</w:t>
      </w:r>
    </w:p>
    <w:p w14:paraId="2B86A1F0" w14:textId="77777777" w:rsidR="00580F28" w:rsidRDefault="00580F28" w:rsidP="008027F2">
      <w:pPr>
        <w:spacing w:line="260" w:lineRule="exact"/>
        <w:jc w:val="both"/>
        <w:rPr>
          <w:rFonts w:ascii="Arial" w:hAnsi="Arial" w:cs="Arial"/>
          <w:sz w:val="20"/>
          <w:szCs w:val="20"/>
        </w:rPr>
      </w:pPr>
    </w:p>
    <w:p w14:paraId="702366EB" w14:textId="77777777" w:rsidR="002C7B1C" w:rsidRPr="000D5263" w:rsidRDefault="002C7B1C" w:rsidP="002C7B1C">
      <w:pPr>
        <w:spacing w:line="260" w:lineRule="exact"/>
        <w:jc w:val="both"/>
        <w:rPr>
          <w:rFonts w:ascii="Arial" w:hAnsi="Arial" w:cs="Arial"/>
          <w:sz w:val="20"/>
          <w:szCs w:val="20"/>
        </w:rPr>
      </w:pPr>
      <w:r w:rsidRPr="00BB7DC2">
        <w:rPr>
          <w:rFonts w:ascii="Arial" w:hAnsi="Arial" w:cs="Arial"/>
          <w:sz w:val="20"/>
          <w:szCs w:val="20"/>
        </w:rPr>
        <w:t xml:space="preserve">Predmet </w:t>
      </w:r>
      <w:r>
        <w:rPr>
          <w:rFonts w:ascii="Arial" w:hAnsi="Arial" w:cs="Arial"/>
          <w:sz w:val="20"/>
          <w:szCs w:val="20"/>
        </w:rPr>
        <w:t>okvirnega sporazuma</w:t>
      </w:r>
      <w:r w:rsidRPr="00BB7DC2">
        <w:rPr>
          <w:rFonts w:ascii="Arial" w:hAnsi="Arial" w:cs="Arial"/>
          <w:sz w:val="20"/>
          <w:szCs w:val="20"/>
        </w:rPr>
        <w:t xml:space="preserve"> zajema </w:t>
      </w:r>
      <w:r w:rsidRPr="000D5263">
        <w:rPr>
          <w:rFonts w:ascii="Arial" w:hAnsi="Arial" w:cs="Arial"/>
          <w:sz w:val="20"/>
          <w:szCs w:val="20"/>
        </w:rPr>
        <w:t xml:space="preserve">najmanj: </w:t>
      </w:r>
    </w:p>
    <w:p w14:paraId="19303DDC" w14:textId="77777777" w:rsidR="002C7B1C" w:rsidRPr="000D5263" w:rsidRDefault="002C7B1C" w:rsidP="002C7B1C">
      <w:pPr>
        <w:numPr>
          <w:ilvl w:val="0"/>
          <w:numId w:val="7"/>
        </w:numPr>
        <w:spacing w:line="260" w:lineRule="exact"/>
        <w:jc w:val="both"/>
        <w:rPr>
          <w:rFonts w:ascii="Arial" w:hAnsi="Arial" w:cs="Arial"/>
          <w:sz w:val="20"/>
          <w:szCs w:val="20"/>
        </w:rPr>
      </w:pPr>
      <w:r w:rsidRPr="000D5263">
        <w:rPr>
          <w:rFonts w:ascii="Arial" w:hAnsi="Arial" w:cs="Arial"/>
          <w:sz w:val="20"/>
          <w:szCs w:val="20"/>
        </w:rPr>
        <w:t>dobavo novih rezervnih delov za helikopterje;</w:t>
      </w:r>
    </w:p>
    <w:p w14:paraId="6AC1D764" w14:textId="77777777" w:rsidR="002C7B1C" w:rsidRPr="000D5263" w:rsidRDefault="002C7B1C" w:rsidP="002C7B1C">
      <w:pPr>
        <w:numPr>
          <w:ilvl w:val="0"/>
          <w:numId w:val="7"/>
        </w:numPr>
        <w:spacing w:line="260" w:lineRule="exact"/>
        <w:jc w:val="both"/>
        <w:rPr>
          <w:rFonts w:ascii="Arial" w:hAnsi="Arial" w:cs="Arial"/>
          <w:sz w:val="20"/>
          <w:szCs w:val="20"/>
        </w:rPr>
      </w:pPr>
      <w:r w:rsidRPr="000D5263">
        <w:rPr>
          <w:rFonts w:ascii="Arial" w:hAnsi="Arial" w:cs="Arial"/>
          <w:sz w:val="20"/>
          <w:szCs w:val="20"/>
        </w:rPr>
        <w:t xml:space="preserve">dobavo obnovljenih oziroma rabljenih rezervnih delov za helikopterje; </w:t>
      </w:r>
    </w:p>
    <w:p w14:paraId="2971198E" w14:textId="77777777" w:rsidR="002C7B1C" w:rsidRPr="000D5263" w:rsidRDefault="002C7B1C" w:rsidP="002C7B1C">
      <w:pPr>
        <w:numPr>
          <w:ilvl w:val="0"/>
          <w:numId w:val="7"/>
        </w:numPr>
        <w:spacing w:line="260" w:lineRule="exact"/>
        <w:jc w:val="both"/>
        <w:rPr>
          <w:rFonts w:ascii="Arial" w:hAnsi="Arial" w:cs="Arial"/>
          <w:sz w:val="20"/>
          <w:szCs w:val="20"/>
        </w:rPr>
      </w:pPr>
      <w:r w:rsidRPr="000D5263">
        <w:rPr>
          <w:rFonts w:ascii="Arial" w:hAnsi="Arial" w:cs="Arial"/>
          <w:sz w:val="20"/>
          <w:szCs w:val="20"/>
        </w:rPr>
        <w:t>zagotavljanje in/ali organiziranje storitev popravil, generalne obnove (OH) in specialnih pregledov (SI) na helikopterjih ali posameznih delih oziroma sklopih helikopterjev;</w:t>
      </w:r>
    </w:p>
    <w:p w14:paraId="72EE2A95" w14:textId="77777777" w:rsidR="002C7B1C" w:rsidRPr="000D5263" w:rsidRDefault="002C7B1C" w:rsidP="002C7B1C">
      <w:pPr>
        <w:numPr>
          <w:ilvl w:val="0"/>
          <w:numId w:val="7"/>
        </w:numPr>
        <w:spacing w:line="260" w:lineRule="exact"/>
        <w:jc w:val="both"/>
        <w:rPr>
          <w:rFonts w:ascii="Arial" w:hAnsi="Arial" w:cs="Arial"/>
          <w:sz w:val="20"/>
          <w:szCs w:val="20"/>
        </w:rPr>
      </w:pPr>
      <w:r w:rsidRPr="000D5263">
        <w:rPr>
          <w:rFonts w:ascii="Arial" w:hAnsi="Arial" w:cs="Arial"/>
          <w:sz w:val="20"/>
          <w:szCs w:val="20"/>
        </w:rPr>
        <w:t>zagotavljanje in/ali organiziranje najema novih ali rabljenih rezervnih delov, sklopov helikopterjev;</w:t>
      </w:r>
    </w:p>
    <w:p w14:paraId="35E499B4" w14:textId="77777777" w:rsidR="002C7B1C" w:rsidRPr="000D5263" w:rsidRDefault="002C7B1C" w:rsidP="002C7B1C">
      <w:pPr>
        <w:numPr>
          <w:ilvl w:val="0"/>
          <w:numId w:val="7"/>
        </w:numPr>
        <w:spacing w:line="260" w:lineRule="exact"/>
        <w:jc w:val="both"/>
        <w:rPr>
          <w:rFonts w:ascii="Arial" w:hAnsi="Arial" w:cs="Arial"/>
          <w:sz w:val="20"/>
          <w:szCs w:val="20"/>
        </w:rPr>
      </w:pPr>
      <w:r w:rsidRPr="000D5263">
        <w:rPr>
          <w:rFonts w:ascii="Arial" w:hAnsi="Arial" w:cs="Arial"/>
          <w:sz w:val="20"/>
          <w:szCs w:val="20"/>
        </w:rPr>
        <w:t>dobavo vsega materiala za vzdrževanje helikopterjev (tesnila, filtri, spojni elementi, stikala, žice, cevi idr.), vendar ne splošnega potrošnega materiala kot (npr. olja, lepila, hidravlične tekočine, ipd.);</w:t>
      </w:r>
    </w:p>
    <w:p w14:paraId="1DE966BC" w14:textId="77777777" w:rsidR="002C7B1C" w:rsidRPr="000D5263" w:rsidRDefault="002C7B1C" w:rsidP="002C7B1C">
      <w:pPr>
        <w:numPr>
          <w:ilvl w:val="0"/>
          <w:numId w:val="7"/>
        </w:numPr>
        <w:spacing w:line="260" w:lineRule="exact"/>
        <w:jc w:val="both"/>
        <w:rPr>
          <w:rFonts w:ascii="Arial" w:hAnsi="Arial" w:cs="Arial"/>
          <w:sz w:val="20"/>
          <w:szCs w:val="20"/>
        </w:rPr>
      </w:pPr>
      <w:r w:rsidRPr="000D5263">
        <w:rPr>
          <w:rFonts w:ascii="Arial" w:hAnsi="Arial" w:cs="Arial"/>
          <w:sz w:val="20"/>
          <w:szCs w:val="20"/>
        </w:rPr>
        <w:lastRenderedPageBreak/>
        <w:t xml:space="preserve">dobavo programske opreme za helikopterje ter zemeljsko podporno opremo (angl. </w:t>
      </w:r>
      <w:proofErr w:type="spellStart"/>
      <w:r w:rsidRPr="000D5263">
        <w:rPr>
          <w:rFonts w:ascii="Arial" w:hAnsi="Arial" w:cs="Arial"/>
          <w:sz w:val="20"/>
          <w:szCs w:val="20"/>
        </w:rPr>
        <w:t>Ground</w:t>
      </w:r>
      <w:proofErr w:type="spellEnd"/>
      <w:r w:rsidRPr="000D5263">
        <w:rPr>
          <w:rFonts w:ascii="Arial" w:hAnsi="Arial" w:cs="Arial"/>
          <w:sz w:val="20"/>
          <w:szCs w:val="20"/>
        </w:rPr>
        <w:t xml:space="preserve"> </w:t>
      </w:r>
      <w:proofErr w:type="spellStart"/>
      <w:r w:rsidRPr="000D5263">
        <w:rPr>
          <w:rFonts w:ascii="Arial" w:hAnsi="Arial" w:cs="Arial"/>
          <w:sz w:val="20"/>
          <w:szCs w:val="20"/>
        </w:rPr>
        <w:t>Support</w:t>
      </w:r>
      <w:proofErr w:type="spellEnd"/>
      <w:r w:rsidRPr="000D5263">
        <w:rPr>
          <w:rFonts w:ascii="Arial" w:hAnsi="Arial" w:cs="Arial"/>
          <w:sz w:val="20"/>
          <w:szCs w:val="20"/>
        </w:rPr>
        <w:t xml:space="preserve"> </w:t>
      </w:r>
      <w:proofErr w:type="spellStart"/>
      <w:r w:rsidRPr="000D5263">
        <w:rPr>
          <w:rFonts w:ascii="Arial" w:hAnsi="Arial" w:cs="Arial"/>
          <w:sz w:val="20"/>
          <w:szCs w:val="20"/>
        </w:rPr>
        <w:t>Equipment</w:t>
      </w:r>
      <w:proofErr w:type="spellEnd"/>
      <w:r w:rsidRPr="000D5263">
        <w:rPr>
          <w:rFonts w:ascii="Arial" w:hAnsi="Arial" w:cs="Arial"/>
          <w:sz w:val="20"/>
          <w:szCs w:val="20"/>
        </w:rPr>
        <w:t>), vključno z dobavo revizij oziroma najnovejših verzij programske opreme (za sisteme navigacije, komunikacije, nadzorne računalnike, idr.);</w:t>
      </w:r>
    </w:p>
    <w:p w14:paraId="1E16F3B2" w14:textId="77777777" w:rsidR="002C7B1C" w:rsidRPr="000D5263" w:rsidRDefault="002C7B1C" w:rsidP="002C7B1C">
      <w:pPr>
        <w:numPr>
          <w:ilvl w:val="0"/>
          <w:numId w:val="7"/>
        </w:numPr>
        <w:spacing w:line="260" w:lineRule="exact"/>
        <w:jc w:val="both"/>
        <w:rPr>
          <w:rFonts w:ascii="Arial" w:hAnsi="Arial" w:cs="Arial"/>
          <w:sz w:val="20"/>
          <w:szCs w:val="20"/>
        </w:rPr>
      </w:pPr>
      <w:r w:rsidRPr="000D5263">
        <w:rPr>
          <w:rFonts w:ascii="Arial" w:hAnsi="Arial" w:cs="Arial"/>
          <w:sz w:val="20"/>
          <w:szCs w:val="20"/>
        </w:rPr>
        <w:t xml:space="preserve">dobavo standardnega in specialnega orodja ter podporne opreme za vzdrževanje helikopterjev (specialna orodja, ki so potrebna za izvedbo zahtevnejših operacij popravil na strukturi </w:t>
      </w:r>
      <w:r w:rsidRPr="000D5263">
        <w:rPr>
          <w:rFonts w:ascii="Arial" w:hAnsi="Arial" w:cs="Arial"/>
          <w:sz w:val="20"/>
          <w:szCs w:val="20"/>
          <w:lang w:eastAsia="en-US"/>
        </w:rPr>
        <w:t>zrakoplova</w:t>
      </w:r>
      <w:r w:rsidRPr="000D5263">
        <w:rPr>
          <w:rFonts w:ascii="Arial" w:hAnsi="Arial" w:cs="Arial"/>
          <w:sz w:val="20"/>
          <w:szCs w:val="20"/>
        </w:rPr>
        <w:t>, dinamičnih komponent, idr.);</w:t>
      </w:r>
    </w:p>
    <w:p w14:paraId="718FAC62" w14:textId="77777777" w:rsidR="002C7B1C" w:rsidRPr="000D5263" w:rsidRDefault="002C7B1C" w:rsidP="002C7B1C">
      <w:pPr>
        <w:numPr>
          <w:ilvl w:val="0"/>
          <w:numId w:val="7"/>
        </w:numPr>
        <w:spacing w:line="260" w:lineRule="exact"/>
        <w:jc w:val="both"/>
        <w:rPr>
          <w:rFonts w:ascii="Arial" w:hAnsi="Arial" w:cs="Arial"/>
          <w:sz w:val="20"/>
          <w:szCs w:val="20"/>
        </w:rPr>
      </w:pPr>
      <w:r w:rsidRPr="000D5263">
        <w:rPr>
          <w:rFonts w:ascii="Arial" w:hAnsi="Arial" w:cs="Arial"/>
          <w:sz w:val="20"/>
          <w:szCs w:val="20"/>
        </w:rPr>
        <w:t xml:space="preserve">dobavo in servis zemeljske podporne opreme helikopterjev (angl. </w:t>
      </w:r>
      <w:proofErr w:type="spellStart"/>
      <w:r w:rsidRPr="000D5263">
        <w:rPr>
          <w:rFonts w:ascii="Arial" w:hAnsi="Arial" w:cs="Arial"/>
          <w:sz w:val="20"/>
          <w:szCs w:val="20"/>
        </w:rPr>
        <w:t>Ground</w:t>
      </w:r>
      <w:proofErr w:type="spellEnd"/>
      <w:r w:rsidRPr="000D5263">
        <w:rPr>
          <w:rFonts w:ascii="Arial" w:hAnsi="Arial" w:cs="Arial"/>
          <w:sz w:val="20"/>
          <w:szCs w:val="20"/>
        </w:rPr>
        <w:t xml:space="preserve"> </w:t>
      </w:r>
      <w:proofErr w:type="spellStart"/>
      <w:r w:rsidRPr="000D5263">
        <w:rPr>
          <w:rFonts w:ascii="Arial" w:hAnsi="Arial" w:cs="Arial"/>
          <w:sz w:val="20"/>
          <w:szCs w:val="20"/>
        </w:rPr>
        <w:t>Support</w:t>
      </w:r>
      <w:proofErr w:type="spellEnd"/>
      <w:r w:rsidRPr="000D5263">
        <w:rPr>
          <w:rFonts w:ascii="Arial" w:hAnsi="Arial" w:cs="Arial"/>
          <w:sz w:val="20"/>
          <w:szCs w:val="20"/>
        </w:rPr>
        <w:t xml:space="preserve"> </w:t>
      </w:r>
      <w:proofErr w:type="spellStart"/>
      <w:r w:rsidRPr="000D5263">
        <w:rPr>
          <w:rFonts w:ascii="Arial" w:hAnsi="Arial" w:cs="Arial"/>
          <w:sz w:val="20"/>
          <w:szCs w:val="20"/>
        </w:rPr>
        <w:t>Equipment</w:t>
      </w:r>
      <w:proofErr w:type="spellEnd"/>
      <w:r w:rsidRPr="000D5263">
        <w:rPr>
          <w:rFonts w:ascii="Arial" w:hAnsi="Arial" w:cs="Arial"/>
          <w:sz w:val="20"/>
          <w:szCs w:val="20"/>
        </w:rPr>
        <w:t xml:space="preserve"> – oprema), ki je potrebna za vzdrževanje operativne uporabnosti </w:t>
      </w:r>
      <w:r w:rsidRPr="000D5263">
        <w:rPr>
          <w:rFonts w:ascii="Arial" w:hAnsi="Arial" w:cs="Arial"/>
          <w:sz w:val="20"/>
          <w:szCs w:val="20"/>
          <w:lang w:eastAsia="en-US"/>
        </w:rPr>
        <w:t>zrakoplova</w:t>
      </w:r>
      <w:r w:rsidRPr="000D5263">
        <w:rPr>
          <w:rFonts w:ascii="Arial" w:hAnsi="Arial" w:cs="Arial"/>
          <w:sz w:val="20"/>
          <w:szCs w:val="20"/>
        </w:rPr>
        <w:t xml:space="preserve">, kot npr. pripomočki za prestavljanje </w:t>
      </w:r>
      <w:r w:rsidRPr="000D5263">
        <w:rPr>
          <w:rFonts w:ascii="Arial" w:hAnsi="Arial" w:cs="Arial"/>
          <w:sz w:val="20"/>
          <w:szCs w:val="20"/>
          <w:lang w:eastAsia="en-US"/>
        </w:rPr>
        <w:t>zrakoplova</w:t>
      </w:r>
      <w:r w:rsidRPr="000D5263">
        <w:rPr>
          <w:rFonts w:ascii="Arial" w:hAnsi="Arial" w:cs="Arial"/>
          <w:sz w:val="20"/>
          <w:szCs w:val="20"/>
        </w:rPr>
        <w:t xml:space="preserve"> na tleh, oprema za pogon sistemov helikopterjev na tleh (hidravlika, elektrika), oprema za umerjanje in kalibracijo sistemov helikopterjev, idr.;</w:t>
      </w:r>
    </w:p>
    <w:p w14:paraId="2FD518B3" w14:textId="77777777" w:rsidR="002C7B1C" w:rsidRPr="000D5263" w:rsidRDefault="002C7B1C" w:rsidP="002C7B1C">
      <w:pPr>
        <w:numPr>
          <w:ilvl w:val="0"/>
          <w:numId w:val="7"/>
        </w:numPr>
        <w:spacing w:line="260" w:lineRule="exact"/>
        <w:jc w:val="both"/>
        <w:rPr>
          <w:rFonts w:ascii="Arial" w:hAnsi="Arial" w:cs="Arial"/>
          <w:sz w:val="20"/>
          <w:szCs w:val="20"/>
        </w:rPr>
      </w:pPr>
      <w:r w:rsidRPr="000D5263">
        <w:rPr>
          <w:rFonts w:ascii="Arial" w:hAnsi="Arial" w:cs="Arial"/>
          <w:sz w:val="20"/>
          <w:szCs w:val="20"/>
        </w:rPr>
        <w:t xml:space="preserve">dobavo vseh tehničnih publikacij potrebnih za vzdrževanje helikopterjev ter podporne opreme, vključno z dobavo revizij oziroma najnovejših verzij tehničnih publikacij (navodila proizvajalcev opreme, </w:t>
      </w:r>
      <w:r w:rsidRPr="000D5263">
        <w:rPr>
          <w:rFonts w:ascii="Arial" w:hAnsi="Arial" w:cs="Arial"/>
          <w:sz w:val="20"/>
          <w:szCs w:val="20"/>
          <w:lang w:eastAsia="en-US"/>
        </w:rPr>
        <w:t>zrakoplova</w:t>
      </w:r>
      <w:r w:rsidRPr="000D5263">
        <w:rPr>
          <w:rFonts w:ascii="Arial" w:hAnsi="Arial" w:cs="Arial"/>
          <w:sz w:val="20"/>
          <w:szCs w:val="20"/>
        </w:rPr>
        <w:t>, komponent, katalogi rezervnih delov, servisni bilteni, idr.);</w:t>
      </w:r>
    </w:p>
    <w:p w14:paraId="1D21507D" w14:textId="77777777" w:rsidR="002C7B1C" w:rsidRPr="000D5263" w:rsidRDefault="002C7B1C" w:rsidP="002C7B1C">
      <w:pPr>
        <w:numPr>
          <w:ilvl w:val="0"/>
          <w:numId w:val="7"/>
        </w:numPr>
        <w:spacing w:line="260" w:lineRule="exact"/>
        <w:jc w:val="both"/>
        <w:rPr>
          <w:rFonts w:ascii="Arial" w:hAnsi="Arial" w:cs="Arial"/>
          <w:sz w:val="20"/>
          <w:szCs w:val="20"/>
        </w:rPr>
      </w:pPr>
      <w:r w:rsidRPr="000D5263">
        <w:rPr>
          <w:rFonts w:ascii="Arial" w:hAnsi="Arial" w:cs="Arial"/>
          <w:sz w:val="20"/>
          <w:szCs w:val="20"/>
        </w:rPr>
        <w:t>zagotavljanje storitev tehnične asistence pri vzdrževanju helikopterjev (to je podpora uporabniku, kjer tehnologija in zahtevnost del pri odpravi napak presega nivo opisan v standardni tehnični dokumentaciji in se zato problem rešuje posamično –»</w:t>
      </w:r>
      <w:proofErr w:type="spellStart"/>
      <w:r w:rsidRPr="000D5263">
        <w:rPr>
          <w:rFonts w:ascii="Arial" w:hAnsi="Arial" w:cs="Arial"/>
          <w:sz w:val="20"/>
          <w:szCs w:val="20"/>
        </w:rPr>
        <w:t>case</w:t>
      </w:r>
      <w:proofErr w:type="spellEnd"/>
      <w:r w:rsidRPr="000D5263">
        <w:rPr>
          <w:rFonts w:ascii="Arial" w:hAnsi="Arial" w:cs="Arial"/>
          <w:sz w:val="20"/>
          <w:szCs w:val="20"/>
        </w:rPr>
        <w:t xml:space="preserve"> </w:t>
      </w:r>
      <w:proofErr w:type="spellStart"/>
      <w:r w:rsidRPr="000D5263">
        <w:rPr>
          <w:rFonts w:ascii="Arial" w:hAnsi="Arial" w:cs="Arial"/>
          <w:sz w:val="20"/>
          <w:szCs w:val="20"/>
        </w:rPr>
        <w:t>by</w:t>
      </w:r>
      <w:proofErr w:type="spellEnd"/>
      <w:r w:rsidRPr="000D5263">
        <w:rPr>
          <w:rFonts w:ascii="Arial" w:hAnsi="Arial" w:cs="Arial"/>
          <w:sz w:val="20"/>
          <w:szCs w:val="20"/>
        </w:rPr>
        <w:t xml:space="preserve"> </w:t>
      </w:r>
      <w:proofErr w:type="spellStart"/>
      <w:r w:rsidRPr="000D5263">
        <w:rPr>
          <w:rFonts w:ascii="Arial" w:hAnsi="Arial" w:cs="Arial"/>
          <w:sz w:val="20"/>
          <w:szCs w:val="20"/>
        </w:rPr>
        <w:t>case</w:t>
      </w:r>
      <w:proofErr w:type="spellEnd"/>
      <w:r w:rsidRPr="000D5263">
        <w:rPr>
          <w:rFonts w:ascii="Arial" w:hAnsi="Arial" w:cs="Arial"/>
          <w:sz w:val="20"/>
          <w:szCs w:val="20"/>
        </w:rPr>
        <w:t>« pod nadzorom proizvajalca helikopterja);</w:t>
      </w:r>
    </w:p>
    <w:p w14:paraId="22198D80" w14:textId="77777777" w:rsidR="002C7B1C" w:rsidRPr="000D5263" w:rsidRDefault="002C7B1C" w:rsidP="002C7B1C">
      <w:pPr>
        <w:numPr>
          <w:ilvl w:val="0"/>
          <w:numId w:val="7"/>
        </w:numPr>
        <w:spacing w:line="260" w:lineRule="exact"/>
        <w:jc w:val="both"/>
        <w:rPr>
          <w:rFonts w:ascii="Arial" w:hAnsi="Arial" w:cs="Arial"/>
          <w:sz w:val="20"/>
          <w:szCs w:val="20"/>
        </w:rPr>
      </w:pPr>
      <w:r w:rsidRPr="000D5263">
        <w:rPr>
          <w:rFonts w:ascii="Arial" w:hAnsi="Arial" w:cs="Arial"/>
          <w:sz w:val="20"/>
          <w:szCs w:val="20"/>
        </w:rPr>
        <w:t>zagotavljanje storitev tehnične asistence projektivnega biroja proizvajalca helikopterjev pri načrtovanju in izvedbi modifikacij in nadgradenj helikopterjev;</w:t>
      </w:r>
    </w:p>
    <w:p w14:paraId="495622EB" w14:textId="77777777" w:rsidR="002C7B1C" w:rsidRPr="000D5263" w:rsidRDefault="002C7B1C" w:rsidP="002C7B1C">
      <w:pPr>
        <w:numPr>
          <w:ilvl w:val="0"/>
          <w:numId w:val="7"/>
        </w:numPr>
        <w:spacing w:line="260" w:lineRule="exact"/>
        <w:jc w:val="both"/>
        <w:rPr>
          <w:rFonts w:ascii="Arial" w:hAnsi="Arial" w:cs="Arial"/>
          <w:sz w:val="20"/>
          <w:szCs w:val="20"/>
        </w:rPr>
      </w:pPr>
      <w:r w:rsidRPr="000D5263">
        <w:rPr>
          <w:rFonts w:ascii="Arial" w:hAnsi="Arial" w:cs="Arial"/>
          <w:sz w:val="20"/>
          <w:szCs w:val="20"/>
        </w:rPr>
        <w:t>zagotavljanje in/ali organiziranje usposabljanja letalskih posadk na simulatorju letenja za helikopterjev A-109E in AW169 v izvajanju rednih in izrednih postopkov za potrebe ohranjanja privilegijev licence;</w:t>
      </w:r>
    </w:p>
    <w:p w14:paraId="08866CCA" w14:textId="77777777" w:rsidR="002C7B1C" w:rsidRPr="000D5263" w:rsidRDefault="002C7B1C" w:rsidP="002C7B1C">
      <w:pPr>
        <w:numPr>
          <w:ilvl w:val="0"/>
          <w:numId w:val="7"/>
        </w:numPr>
        <w:spacing w:line="260" w:lineRule="exact"/>
        <w:jc w:val="both"/>
        <w:rPr>
          <w:rFonts w:ascii="Arial" w:hAnsi="Arial" w:cs="Arial"/>
          <w:sz w:val="20"/>
          <w:szCs w:val="20"/>
        </w:rPr>
      </w:pPr>
      <w:r w:rsidRPr="000D5263">
        <w:rPr>
          <w:rFonts w:ascii="Arial" w:hAnsi="Arial" w:cs="Arial"/>
          <w:sz w:val="20"/>
          <w:szCs w:val="20"/>
        </w:rPr>
        <w:t xml:space="preserve">organiziranje in zagotavljanje usposabljanja vzdrževalno-tehničnega kadra: </w:t>
      </w:r>
    </w:p>
    <w:p w14:paraId="28082593" w14:textId="77777777" w:rsidR="002C7B1C" w:rsidRPr="000D5263" w:rsidRDefault="002C7B1C" w:rsidP="002C7B1C">
      <w:pPr>
        <w:spacing w:line="240" w:lineRule="auto"/>
        <w:ind w:left="708" w:right="-193" w:firstLine="708"/>
        <w:rPr>
          <w:rFonts w:ascii="Arial" w:hAnsi="Arial" w:cs="Arial"/>
          <w:bCs/>
          <w:sz w:val="20"/>
          <w:szCs w:val="20"/>
        </w:rPr>
      </w:pPr>
      <w:r w:rsidRPr="000D5263">
        <w:rPr>
          <w:rFonts w:ascii="Arial" w:hAnsi="Arial" w:cs="Arial"/>
          <w:bCs/>
          <w:sz w:val="20"/>
          <w:szCs w:val="20"/>
        </w:rPr>
        <w:t>Specifikacija usposabljanja:</w:t>
      </w:r>
    </w:p>
    <w:p w14:paraId="5B9647FA" w14:textId="77777777" w:rsidR="002C7B1C" w:rsidRPr="000D5263" w:rsidRDefault="002C7B1C" w:rsidP="002C7B1C">
      <w:pPr>
        <w:numPr>
          <w:ilvl w:val="0"/>
          <w:numId w:val="9"/>
        </w:numPr>
        <w:spacing w:line="240" w:lineRule="auto"/>
        <w:ind w:right="-193"/>
        <w:jc w:val="both"/>
        <w:rPr>
          <w:rFonts w:ascii="Arial" w:hAnsi="Arial" w:cs="Arial"/>
          <w:bCs/>
          <w:sz w:val="20"/>
          <w:szCs w:val="20"/>
        </w:rPr>
      </w:pPr>
      <w:r w:rsidRPr="000D5263">
        <w:rPr>
          <w:rFonts w:ascii="Arial" w:hAnsi="Arial" w:cs="Arial"/>
          <w:bCs/>
          <w:sz w:val="20"/>
          <w:szCs w:val="20"/>
        </w:rPr>
        <w:t>usposabljanje za DEL 66 licenco kategorij B1 in B2 za vpis tipa zrakoplova A-109E,</w:t>
      </w:r>
    </w:p>
    <w:p w14:paraId="2F5417EA" w14:textId="77777777" w:rsidR="002C7B1C" w:rsidRPr="00BB7DC2" w:rsidRDefault="002C7B1C" w:rsidP="002C7B1C">
      <w:pPr>
        <w:numPr>
          <w:ilvl w:val="0"/>
          <w:numId w:val="9"/>
        </w:numPr>
        <w:spacing w:line="240" w:lineRule="auto"/>
        <w:ind w:right="-193"/>
        <w:jc w:val="both"/>
        <w:rPr>
          <w:rFonts w:ascii="Arial" w:hAnsi="Arial" w:cs="Arial"/>
          <w:bCs/>
          <w:sz w:val="20"/>
          <w:szCs w:val="20"/>
        </w:rPr>
      </w:pPr>
      <w:r w:rsidRPr="000D5263">
        <w:rPr>
          <w:rFonts w:ascii="Arial" w:hAnsi="Arial" w:cs="Arial"/>
          <w:bCs/>
          <w:sz w:val="20"/>
          <w:szCs w:val="20"/>
        </w:rPr>
        <w:t xml:space="preserve">usposabljanje </w:t>
      </w:r>
      <w:r w:rsidRPr="00BB7DC2">
        <w:rPr>
          <w:rFonts w:ascii="Arial" w:hAnsi="Arial" w:cs="Arial"/>
          <w:bCs/>
          <w:sz w:val="20"/>
          <w:szCs w:val="20"/>
        </w:rPr>
        <w:t>za DEL 66 licenco kategorij B1 in B2 za vpis tipa zrakoplova AW169,</w:t>
      </w:r>
    </w:p>
    <w:p w14:paraId="48263A88" w14:textId="77777777" w:rsidR="002C7B1C" w:rsidRPr="00BB7DC2" w:rsidRDefault="002C7B1C" w:rsidP="002C7B1C">
      <w:pPr>
        <w:numPr>
          <w:ilvl w:val="0"/>
          <w:numId w:val="10"/>
        </w:numPr>
        <w:spacing w:line="240" w:lineRule="auto"/>
        <w:ind w:right="-193"/>
        <w:jc w:val="both"/>
        <w:rPr>
          <w:rFonts w:ascii="Arial" w:hAnsi="Arial" w:cs="Arial"/>
          <w:bCs/>
          <w:sz w:val="20"/>
          <w:szCs w:val="20"/>
        </w:rPr>
      </w:pPr>
      <w:r w:rsidRPr="00BB7DC2">
        <w:rPr>
          <w:rFonts w:ascii="Arial" w:hAnsi="Arial" w:cs="Arial"/>
          <w:bCs/>
          <w:sz w:val="20"/>
          <w:szCs w:val="20"/>
        </w:rPr>
        <w:t>usposabljanje pilotov na simulatorju letenja za helikopter AW169 v izvajanju rednih in izrednih postopkov,</w:t>
      </w:r>
    </w:p>
    <w:p w14:paraId="7DA05B07" w14:textId="77777777" w:rsidR="002C7B1C" w:rsidRPr="00BB7DC2" w:rsidRDefault="002C7B1C" w:rsidP="002C7B1C">
      <w:pPr>
        <w:numPr>
          <w:ilvl w:val="0"/>
          <w:numId w:val="10"/>
        </w:numPr>
        <w:spacing w:line="240" w:lineRule="auto"/>
        <w:ind w:right="-193"/>
        <w:jc w:val="both"/>
        <w:rPr>
          <w:rFonts w:ascii="Arial" w:hAnsi="Arial" w:cs="Arial"/>
          <w:bCs/>
          <w:sz w:val="20"/>
          <w:szCs w:val="20"/>
        </w:rPr>
      </w:pPr>
      <w:r w:rsidRPr="00BB7DC2">
        <w:rPr>
          <w:rFonts w:ascii="Arial" w:hAnsi="Arial" w:cs="Arial"/>
          <w:bCs/>
          <w:sz w:val="20"/>
          <w:szCs w:val="20"/>
        </w:rPr>
        <w:t>usposabljanje pilotov na simulatorju letenja za helikopter A-109E v izvajanju rednih in izrednih postopkov</w:t>
      </w:r>
      <w:r>
        <w:rPr>
          <w:rFonts w:ascii="Arial" w:hAnsi="Arial" w:cs="Arial"/>
          <w:bCs/>
          <w:sz w:val="20"/>
          <w:szCs w:val="20"/>
        </w:rPr>
        <w:t xml:space="preserve"> in</w:t>
      </w:r>
    </w:p>
    <w:p w14:paraId="0BD123C4" w14:textId="77777777" w:rsidR="002C7B1C" w:rsidRPr="001D625E" w:rsidRDefault="002C7B1C" w:rsidP="002C7B1C">
      <w:pPr>
        <w:pStyle w:val="Odstavekseznama"/>
        <w:numPr>
          <w:ilvl w:val="0"/>
          <w:numId w:val="26"/>
        </w:numPr>
        <w:spacing w:line="240" w:lineRule="auto"/>
        <w:ind w:right="-193"/>
        <w:rPr>
          <w:rFonts w:cs="Arial"/>
          <w:bCs/>
          <w:szCs w:val="20"/>
          <w:lang w:eastAsia="sl-SI"/>
        </w:rPr>
      </w:pPr>
      <w:r>
        <w:rPr>
          <w:rFonts w:cs="Arial"/>
          <w:bCs/>
          <w:szCs w:val="20"/>
          <w:lang w:eastAsia="sl-SI"/>
        </w:rPr>
        <w:t>d</w:t>
      </w:r>
      <w:r w:rsidRPr="001D625E">
        <w:rPr>
          <w:rFonts w:cs="Arial"/>
          <w:bCs/>
          <w:szCs w:val="20"/>
          <w:lang w:eastAsia="sl-SI"/>
        </w:rPr>
        <w:t>ruge vrste usposabljanj</w:t>
      </w:r>
      <w:r>
        <w:rPr>
          <w:rFonts w:cs="Arial"/>
          <w:bCs/>
          <w:szCs w:val="20"/>
          <w:lang w:eastAsia="sl-SI"/>
        </w:rPr>
        <w:t>.</w:t>
      </w:r>
    </w:p>
    <w:p w14:paraId="7155D25E" w14:textId="77777777" w:rsidR="002C7B1C" w:rsidRDefault="002C7B1C" w:rsidP="002C7B1C">
      <w:pPr>
        <w:spacing w:line="240" w:lineRule="auto"/>
        <w:ind w:right="-193"/>
        <w:jc w:val="both"/>
        <w:rPr>
          <w:rFonts w:ascii="Arial" w:hAnsi="Arial" w:cs="Arial"/>
          <w:bCs/>
          <w:sz w:val="20"/>
          <w:szCs w:val="20"/>
        </w:rPr>
      </w:pPr>
    </w:p>
    <w:p w14:paraId="04745AE3" w14:textId="77777777" w:rsidR="002C7B1C" w:rsidRPr="001D625E" w:rsidRDefault="002C7B1C" w:rsidP="002C7B1C">
      <w:pPr>
        <w:spacing w:line="240" w:lineRule="auto"/>
        <w:ind w:right="-193"/>
        <w:jc w:val="both"/>
        <w:rPr>
          <w:rFonts w:ascii="Arial" w:hAnsi="Arial" w:cs="Arial"/>
          <w:bCs/>
          <w:sz w:val="20"/>
          <w:szCs w:val="20"/>
        </w:rPr>
      </w:pPr>
      <w:r>
        <w:rPr>
          <w:rFonts w:ascii="Arial" w:hAnsi="Arial" w:cs="Arial"/>
          <w:bCs/>
          <w:sz w:val="20"/>
          <w:szCs w:val="20"/>
        </w:rPr>
        <w:t>P</w:t>
      </w:r>
      <w:r w:rsidRPr="001D625E">
        <w:rPr>
          <w:rFonts w:ascii="Arial" w:hAnsi="Arial" w:cs="Arial"/>
          <w:bCs/>
          <w:sz w:val="20"/>
          <w:szCs w:val="20"/>
        </w:rPr>
        <w:t>otrebe po konkretnih usposabljanjih so odvisne od kadrovskih in zakonodajnih sprememb ter od novosti na letalsko tehničnem področju, zato jih ni mogoče vnaprej predvideti.</w:t>
      </w:r>
    </w:p>
    <w:p w14:paraId="54115340" w14:textId="77777777" w:rsidR="008027F2" w:rsidRPr="008027F2" w:rsidRDefault="008027F2" w:rsidP="008027F2">
      <w:pPr>
        <w:spacing w:line="240" w:lineRule="auto"/>
        <w:ind w:left="540" w:right="-193"/>
        <w:rPr>
          <w:rFonts w:ascii="Arial" w:hAnsi="Arial" w:cs="Arial"/>
          <w:bCs/>
          <w:sz w:val="20"/>
          <w:szCs w:val="20"/>
        </w:rPr>
      </w:pPr>
    </w:p>
    <w:p w14:paraId="37B3B3AA" w14:textId="7ECF57F4"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 xml:space="preserve">Izbrani ponudnik - izvajalec mora za helikopterjev in opremo zagotavljati vse blago in storitve za zagotavljanje vzdrževanja le-teh, vendar ne omejeno le na našteto. </w:t>
      </w:r>
    </w:p>
    <w:p w14:paraId="7F86C983" w14:textId="77777777" w:rsidR="008079ED" w:rsidRPr="001A6125" w:rsidRDefault="008079ED" w:rsidP="001A6125">
      <w:pPr>
        <w:spacing w:line="260" w:lineRule="exact"/>
        <w:jc w:val="both"/>
        <w:rPr>
          <w:rFonts w:ascii="Arial" w:hAnsi="Arial" w:cs="Arial"/>
          <w:sz w:val="20"/>
          <w:szCs w:val="20"/>
        </w:rPr>
      </w:pPr>
    </w:p>
    <w:p w14:paraId="35CB8DF3" w14:textId="77777777" w:rsidR="001A6125" w:rsidRPr="001A6125" w:rsidRDefault="001A6125" w:rsidP="001A6125">
      <w:pPr>
        <w:spacing w:line="260" w:lineRule="exact"/>
        <w:jc w:val="both"/>
        <w:rPr>
          <w:rFonts w:ascii="Arial" w:hAnsi="Arial" w:cs="Arial"/>
          <w:b/>
          <w:sz w:val="20"/>
          <w:szCs w:val="20"/>
          <w:highlight w:val="yellow"/>
        </w:rPr>
      </w:pPr>
    </w:p>
    <w:p w14:paraId="408EA852" w14:textId="07B06823" w:rsidR="00350F04" w:rsidRPr="00613AD6" w:rsidRDefault="006E2EA3" w:rsidP="006E2EA3">
      <w:pPr>
        <w:pStyle w:val="Naslov2"/>
        <w:numPr>
          <w:ilvl w:val="0"/>
          <w:numId w:val="5"/>
        </w:numPr>
        <w:spacing w:before="0" w:after="0" w:line="260" w:lineRule="exact"/>
        <w:ind w:left="284" w:hanging="284"/>
        <w:rPr>
          <w:sz w:val="20"/>
          <w:szCs w:val="20"/>
        </w:rPr>
      </w:pPr>
      <w:r w:rsidRPr="006E2EA3">
        <w:rPr>
          <w:sz w:val="20"/>
          <w:szCs w:val="20"/>
        </w:rPr>
        <w:t xml:space="preserve">OKVIRNE POTREBE NAROČNIKA V </w:t>
      </w:r>
      <w:r w:rsidRPr="00613AD6">
        <w:rPr>
          <w:sz w:val="20"/>
          <w:szCs w:val="20"/>
        </w:rPr>
        <w:t>OBDOBJU 48 MESECEV</w:t>
      </w:r>
    </w:p>
    <w:p w14:paraId="3BDC30F3" w14:textId="35A696BA" w:rsidR="00350F04" w:rsidRPr="00613AD6" w:rsidRDefault="00350F04" w:rsidP="00C64394">
      <w:pPr>
        <w:spacing w:line="260" w:lineRule="exact"/>
        <w:ind w:left="284" w:hanging="284"/>
        <w:jc w:val="both"/>
        <w:rPr>
          <w:rFonts w:ascii="Arial" w:hAnsi="Arial" w:cs="Arial"/>
        </w:rPr>
      </w:pPr>
    </w:p>
    <w:p w14:paraId="46DD9EF2" w14:textId="7AC3D5DA" w:rsidR="00284875" w:rsidRPr="00613AD6" w:rsidRDefault="00284875" w:rsidP="00284875">
      <w:pPr>
        <w:spacing w:line="260" w:lineRule="exact"/>
        <w:jc w:val="both"/>
        <w:rPr>
          <w:rFonts w:ascii="Arial" w:hAnsi="Arial" w:cs="Arial"/>
          <w:sz w:val="20"/>
          <w:szCs w:val="20"/>
        </w:rPr>
      </w:pPr>
      <w:r w:rsidRPr="00613AD6">
        <w:rPr>
          <w:rFonts w:ascii="Arial" w:hAnsi="Arial" w:cs="Arial"/>
          <w:sz w:val="20"/>
          <w:szCs w:val="20"/>
        </w:rPr>
        <w:t xml:space="preserve">Vrste in količine blaga ter storitev ni možno vnaprej </w:t>
      </w:r>
      <w:r w:rsidR="0027707E" w:rsidRPr="00613AD6">
        <w:rPr>
          <w:rFonts w:ascii="Arial" w:hAnsi="Arial" w:cs="Arial"/>
          <w:sz w:val="20"/>
          <w:szCs w:val="20"/>
        </w:rPr>
        <w:t xml:space="preserve">natančno </w:t>
      </w:r>
      <w:r w:rsidRPr="00613AD6">
        <w:rPr>
          <w:rFonts w:ascii="Arial" w:hAnsi="Arial" w:cs="Arial"/>
          <w:sz w:val="20"/>
          <w:szCs w:val="20"/>
        </w:rPr>
        <w:t xml:space="preserve">določiti in so odvisne od vsakokratnih potreb naročnika. Okvirne potrebe naročnika v </w:t>
      </w:r>
      <w:r w:rsidR="002A28A0" w:rsidRPr="00613AD6">
        <w:rPr>
          <w:rFonts w:ascii="Arial" w:hAnsi="Arial" w:cs="Arial"/>
          <w:sz w:val="20"/>
          <w:szCs w:val="20"/>
        </w:rPr>
        <w:t>štiri</w:t>
      </w:r>
      <w:r w:rsidRPr="00613AD6">
        <w:rPr>
          <w:rFonts w:ascii="Arial" w:hAnsi="Arial" w:cs="Arial"/>
          <w:sz w:val="20"/>
          <w:szCs w:val="20"/>
        </w:rPr>
        <w:t xml:space="preserve">letnem obdobju so opredeljene z ocenjeno okvirno </w:t>
      </w:r>
      <w:r w:rsidR="002A28A0" w:rsidRPr="00613AD6">
        <w:rPr>
          <w:rFonts w:ascii="Arial" w:hAnsi="Arial" w:cs="Arial"/>
          <w:sz w:val="20"/>
          <w:szCs w:val="20"/>
        </w:rPr>
        <w:t>štiriletno</w:t>
      </w:r>
      <w:r w:rsidRPr="00613AD6">
        <w:rPr>
          <w:rFonts w:ascii="Arial" w:hAnsi="Arial" w:cs="Arial"/>
          <w:sz w:val="20"/>
          <w:szCs w:val="20"/>
        </w:rPr>
        <w:t xml:space="preserve"> vrednostjo naročila po posameznem </w:t>
      </w:r>
      <w:r w:rsidR="00130C02">
        <w:rPr>
          <w:rFonts w:ascii="Arial" w:hAnsi="Arial" w:cs="Arial"/>
          <w:sz w:val="20"/>
          <w:szCs w:val="20"/>
        </w:rPr>
        <w:t>helikopterju</w:t>
      </w:r>
      <w:r w:rsidR="002A28A0" w:rsidRPr="00613AD6">
        <w:rPr>
          <w:rFonts w:ascii="Arial" w:hAnsi="Arial" w:cs="Arial"/>
          <w:sz w:val="20"/>
          <w:szCs w:val="20"/>
        </w:rPr>
        <w:t>.</w:t>
      </w:r>
      <w:r w:rsidRPr="00613AD6">
        <w:rPr>
          <w:rFonts w:ascii="Arial" w:hAnsi="Arial" w:cs="Arial"/>
          <w:sz w:val="20"/>
          <w:szCs w:val="20"/>
        </w:rPr>
        <w:t xml:space="preserve"> Iz tendence naleta helikopterjev proizvajalca Leonardo S.p.A</w:t>
      </w:r>
      <w:r w:rsidR="0027707E" w:rsidRPr="00613AD6">
        <w:rPr>
          <w:rFonts w:ascii="Arial" w:hAnsi="Arial" w:cs="Arial"/>
          <w:sz w:val="20"/>
          <w:szCs w:val="20"/>
        </w:rPr>
        <w:t>.</w:t>
      </w:r>
      <w:r w:rsidRPr="00613AD6">
        <w:rPr>
          <w:rFonts w:ascii="Arial" w:hAnsi="Arial" w:cs="Arial"/>
          <w:sz w:val="20"/>
          <w:szCs w:val="20"/>
        </w:rPr>
        <w:t xml:space="preserve">, Helicopters,  je predviden nalet v </w:t>
      </w:r>
      <w:r w:rsidR="002A28A0" w:rsidRPr="00613AD6">
        <w:rPr>
          <w:rFonts w:ascii="Arial" w:hAnsi="Arial" w:cs="Arial"/>
          <w:sz w:val="20"/>
          <w:szCs w:val="20"/>
        </w:rPr>
        <w:t>štiri</w:t>
      </w:r>
      <w:r w:rsidRPr="00613AD6">
        <w:rPr>
          <w:rFonts w:ascii="Arial" w:hAnsi="Arial" w:cs="Arial"/>
          <w:sz w:val="20"/>
          <w:szCs w:val="20"/>
        </w:rPr>
        <w:t xml:space="preserve">letnem </w:t>
      </w:r>
      <w:r w:rsidRPr="00A67051">
        <w:rPr>
          <w:rFonts w:ascii="Arial" w:hAnsi="Arial" w:cs="Arial"/>
          <w:sz w:val="20"/>
          <w:szCs w:val="20"/>
        </w:rPr>
        <w:t>obdobju cca 1</w:t>
      </w:r>
      <w:r w:rsidR="00130C02" w:rsidRPr="00A67051">
        <w:rPr>
          <w:rFonts w:ascii="Arial" w:hAnsi="Arial" w:cs="Arial"/>
          <w:sz w:val="20"/>
          <w:szCs w:val="20"/>
        </w:rPr>
        <w:t>.2</w:t>
      </w:r>
      <w:r w:rsidRPr="00A67051">
        <w:rPr>
          <w:rFonts w:ascii="Arial" w:hAnsi="Arial" w:cs="Arial"/>
          <w:sz w:val="20"/>
          <w:szCs w:val="20"/>
        </w:rPr>
        <w:t>00 ur na</w:t>
      </w:r>
      <w:r w:rsidRPr="00613AD6">
        <w:rPr>
          <w:rFonts w:ascii="Arial" w:hAnsi="Arial" w:cs="Arial"/>
          <w:sz w:val="20"/>
          <w:szCs w:val="20"/>
        </w:rPr>
        <w:t xml:space="preserve"> leto.</w:t>
      </w:r>
    </w:p>
    <w:p w14:paraId="3F277524" w14:textId="77777777" w:rsidR="00284875" w:rsidRPr="00613AD6" w:rsidRDefault="00284875" w:rsidP="00284875">
      <w:pPr>
        <w:spacing w:line="260" w:lineRule="exact"/>
        <w:jc w:val="both"/>
        <w:rPr>
          <w:rFonts w:ascii="Arial" w:hAnsi="Arial" w:cs="Arial"/>
          <w:sz w:val="20"/>
          <w:szCs w:val="20"/>
        </w:rPr>
      </w:pPr>
    </w:p>
    <w:p w14:paraId="2A7CD3BB" w14:textId="736E3342" w:rsidR="00284875" w:rsidRPr="00613AD6" w:rsidRDefault="00284875" w:rsidP="00284875">
      <w:pPr>
        <w:spacing w:line="260" w:lineRule="exact"/>
        <w:jc w:val="both"/>
        <w:rPr>
          <w:rFonts w:ascii="Arial" w:hAnsi="Arial" w:cs="Arial"/>
          <w:sz w:val="20"/>
          <w:szCs w:val="20"/>
        </w:rPr>
      </w:pPr>
      <w:r w:rsidRPr="00613AD6">
        <w:rPr>
          <w:rFonts w:ascii="Arial" w:hAnsi="Arial" w:cs="Arial"/>
          <w:sz w:val="20"/>
          <w:szCs w:val="20"/>
        </w:rPr>
        <w:t xml:space="preserve">V spodnji tabeli je naveden predviden nalet predmetnih helikopterjev po posameznem tipu za </w:t>
      </w:r>
      <w:r w:rsidR="002A28A0" w:rsidRPr="00613AD6">
        <w:rPr>
          <w:rFonts w:ascii="Arial" w:hAnsi="Arial" w:cs="Arial"/>
          <w:sz w:val="20"/>
          <w:szCs w:val="20"/>
        </w:rPr>
        <w:t>štiri</w:t>
      </w:r>
      <w:r w:rsidRPr="00613AD6">
        <w:rPr>
          <w:rFonts w:ascii="Arial" w:hAnsi="Arial" w:cs="Arial"/>
          <w:sz w:val="20"/>
          <w:szCs w:val="20"/>
        </w:rPr>
        <w:t>letno obdobje:</w:t>
      </w:r>
    </w:p>
    <w:tbl>
      <w:tblPr>
        <w:tblW w:w="8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97"/>
        <w:gridCol w:w="1748"/>
        <w:gridCol w:w="1748"/>
        <w:gridCol w:w="1748"/>
        <w:gridCol w:w="1749"/>
      </w:tblGrid>
      <w:tr w:rsidR="009A4736" w:rsidRPr="00613AD6" w14:paraId="7032580C" w14:textId="77777777" w:rsidTr="009A4736">
        <w:tc>
          <w:tcPr>
            <w:tcW w:w="1997" w:type="dxa"/>
            <w:vAlign w:val="center"/>
          </w:tcPr>
          <w:p w14:paraId="11D37ED5" w14:textId="77777777" w:rsidR="009A4736" w:rsidRPr="00613AD6" w:rsidRDefault="009A4736" w:rsidP="00284875">
            <w:pPr>
              <w:spacing w:line="240" w:lineRule="auto"/>
              <w:jc w:val="center"/>
              <w:rPr>
                <w:rFonts w:ascii="Arial" w:hAnsi="Arial" w:cs="Arial"/>
                <w:sz w:val="20"/>
                <w:szCs w:val="20"/>
              </w:rPr>
            </w:pPr>
            <w:r w:rsidRPr="00613AD6">
              <w:rPr>
                <w:rFonts w:ascii="Arial" w:hAnsi="Arial" w:cs="Arial"/>
                <w:sz w:val="20"/>
                <w:szCs w:val="20"/>
              </w:rPr>
              <w:t>HELIKOPTERJI</w:t>
            </w:r>
          </w:p>
        </w:tc>
        <w:tc>
          <w:tcPr>
            <w:tcW w:w="1748" w:type="dxa"/>
          </w:tcPr>
          <w:p w14:paraId="79B5794F" w14:textId="113993D3" w:rsidR="009A4736" w:rsidRPr="00613AD6" w:rsidRDefault="009A4736" w:rsidP="009A4736">
            <w:pPr>
              <w:spacing w:line="240" w:lineRule="auto"/>
              <w:jc w:val="center"/>
              <w:rPr>
                <w:rFonts w:ascii="Arial" w:hAnsi="Arial" w:cs="Arial"/>
                <w:sz w:val="20"/>
                <w:szCs w:val="20"/>
              </w:rPr>
            </w:pPr>
            <w:r w:rsidRPr="00613AD6">
              <w:rPr>
                <w:rFonts w:ascii="Arial" w:hAnsi="Arial" w:cs="Arial"/>
                <w:sz w:val="20"/>
                <w:szCs w:val="20"/>
              </w:rPr>
              <w:t>Predviden skupni nalet v prvih 12-ih mesecih</w:t>
            </w:r>
          </w:p>
        </w:tc>
        <w:tc>
          <w:tcPr>
            <w:tcW w:w="1748" w:type="dxa"/>
          </w:tcPr>
          <w:p w14:paraId="7F751E20" w14:textId="750304F9" w:rsidR="009A4736" w:rsidRPr="00613AD6" w:rsidRDefault="009A4736" w:rsidP="009A4736">
            <w:pPr>
              <w:spacing w:line="240" w:lineRule="auto"/>
              <w:jc w:val="center"/>
              <w:rPr>
                <w:rFonts w:ascii="Arial" w:hAnsi="Arial" w:cs="Arial"/>
                <w:sz w:val="20"/>
                <w:szCs w:val="20"/>
              </w:rPr>
            </w:pPr>
            <w:r w:rsidRPr="00613AD6">
              <w:rPr>
                <w:rFonts w:ascii="Arial" w:hAnsi="Arial" w:cs="Arial"/>
                <w:sz w:val="20"/>
                <w:szCs w:val="20"/>
              </w:rPr>
              <w:t>Predviden skupni nalet v drugih 12-ih mesecih</w:t>
            </w:r>
          </w:p>
        </w:tc>
        <w:tc>
          <w:tcPr>
            <w:tcW w:w="1748" w:type="dxa"/>
          </w:tcPr>
          <w:p w14:paraId="6806FA1D" w14:textId="09A7F21B" w:rsidR="009A4736" w:rsidRPr="00613AD6" w:rsidRDefault="009A4736" w:rsidP="009A4736">
            <w:pPr>
              <w:spacing w:line="240" w:lineRule="auto"/>
              <w:jc w:val="center"/>
              <w:rPr>
                <w:rFonts w:ascii="Arial" w:hAnsi="Arial" w:cs="Arial"/>
                <w:sz w:val="20"/>
                <w:szCs w:val="20"/>
              </w:rPr>
            </w:pPr>
            <w:r w:rsidRPr="00613AD6">
              <w:rPr>
                <w:rFonts w:ascii="Arial" w:hAnsi="Arial" w:cs="Arial"/>
                <w:sz w:val="20"/>
                <w:szCs w:val="20"/>
              </w:rPr>
              <w:t>Predviden skupni nalet v tretjih 12-ih mesecih</w:t>
            </w:r>
          </w:p>
        </w:tc>
        <w:tc>
          <w:tcPr>
            <w:tcW w:w="1749" w:type="dxa"/>
          </w:tcPr>
          <w:p w14:paraId="41FBB3ED" w14:textId="2C9632A4" w:rsidR="009A4736" w:rsidRPr="00613AD6" w:rsidRDefault="009A4736" w:rsidP="009A4736">
            <w:pPr>
              <w:spacing w:line="240" w:lineRule="auto"/>
              <w:jc w:val="center"/>
              <w:rPr>
                <w:rFonts w:ascii="Arial" w:hAnsi="Arial" w:cs="Arial"/>
                <w:sz w:val="20"/>
                <w:szCs w:val="20"/>
              </w:rPr>
            </w:pPr>
            <w:r w:rsidRPr="00613AD6">
              <w:rPr>
                <w:rFonts w:ascii="Arial" w:hAnsi="Arial" w:cs="Arial"/>
                <w:sz w:val="20"/>
                <w:szCs w:val="20"/>
              </w:rPr>
              <w:t>Predviden skupni nalet v četrtih 12-ih mesecih</w:t>
            </w:r>
          </w:p>
        </w:tc>
      </w:tr>
      <w:tr w:rsidR="009A4736" w:rsidRPr="00613AD6" w14:paraId="0BCA5B41" w14:textId="77777777" w:rsidTr="009A4736">
        <w:tc>
          <w:tcPr>
            <w:tcW w:w="1997" w:type="dxa"/>
            <w:tcBorders>
              <w:bottom w:val="single" w:sz="4" w:space="0" w:color="auto"/>
            </w:tcBorders>
          </w:tcPr>
          <w:p w14:paraId="5B6A15F0" w14:textId="1FF3C849" w:rsidR="009A4736" w:rsidRPr="00613AD6" w:rsidRDefault="009A4736" w:rsidP="009A4736">
            <w:pPr>
              <w:spacing w:line="240" w:lineRule="auto"/>
              <w:rPr>
                <w:rFonts w:ascii="Arial" w:hAnsi="Arial" w:cs="Arial"/>
                <w:sz w:val="20"/>
                <w:szCs w:val="20"/>
              </w:rPr>
            </w:pPr>
            <w:r w:rsidRPr="00613AD6">
              <w:rPr>
                <w:rFonts w:ascii="Arial" w:hAnsi="Arial" w:cs="Arial"/>
                <w:sz w:val="20"/>
                <w:szCs w:val="20"/>
              </w:rPr>
              <w:t xml:space="preserve">A-109E </w:t>
            </w:r>
          </w:p>
        </w:tc>
        <w:tc>
          <w:tcPr>
            <w:tcW w:w="1748" w:type="dxa"/>
            <w:tcBorders>
              <w:bottom w:val="single" w:sz="4" w:space="0" w:color="auto"/>
            </w:tcBorders>
          </w:tcPr>
          <w:p w14:paraId="0FD87FD1" w14:textId="77777777" w:rsidR="009A4736" w:rsidRPr="00613AD6" w:rsidRDefault="009A4736" w:rsidP="009A4736">
            <w:pPr>
              <w:spacing w:line="240" w:lineRule="auto"/>
              <w:jc w:val="center"/>
              <w:rPr>
                <w:rFonts w:ascii="Arial" w:hAnsi="Arial" w:cs="Arial"/>
                <w:sz w:val="20"/>
                <w:szCs w:val="20"/>
              </w:rPr>
            </w:pPr>
            <w:bookmarkStart w:id="1" w:name="_Hlk116656275"/>
            <w:r w:rsidRPr="00613AD6">
              <w:rPr>
                <w:rFonts w:ascii="Arial" w:hAnsi="Arial" w:cs="Arial"/>
                <w:sz w:val="20"/>
                <w:szCs w:val="20"/>
              </w:rPr>
              <w:t>400 ur</w:t>
            </w:r>
            <w:bookmarkEnd w:id="1"/>
          </w:p>
        </w:tc>
        <w:tc>
          <w:tcPr>
            <w:tcW w:w="1748" w:type="dxa"/>
            <w:tcBorders>
              <w:bottom w:val="single" w:sz="4" w:space="0" w:color="auto"/>
            </w:tcBorders>
          </w:tcPr>
          <w:p w14:paraId="5BDBF40D" w14:textId="354242E4" w:rsidR="009A4736" w:rsidRPr="00613AD6" w:rsidRDefault="009A4736" w:rsidP="009A4736">
            <w:pPr>
              <w:spacing w:line="240" w:lineRule="auto"/>
              <w:jc w:val="center"/>
              <w:rPr>
                <w:rFonts w:ascii="Arial" w:hAnsi="Arial" w:cs="Arial"/>
                <w:sz w:val="20"/>
                <w:szCs w:val="20"/>
              </w:rPr>
            </w:pPr>
            <w:r w:rsidRPr="00613AD6">
              <w:rPr>
                <w:rFonts w:ascii="Arial" w:hAnsi="Arial" w:cs="Arial"/>
                <w:sz w:val="20"/>
                <w:szCs w:val="20"/>
              </w:rPr>
              <w:t>400 ur</w:t>
            </w:r>
          </w:p>
        </w:tc>
        <w:tc>
          <w:tcPr>
            <w:tcW w:w="1748" w:type="dxa"/>
            <w:tcBorders>
              <w:bottom w:val="single" w:sz="4" w:space="0" w:color="auto"/>
            </w:tcBorders>
          </w:tcPr>
          <w:p w14:paraId="0DDD23B1" w14:textId="4A0CE3B1" w:rsidR="009A4736" w:rsidRPr="00613AD6" w:rsidRDefault="009A4736" w:rsidP="009A4736">
            <w:pPr>
              <w:spacing w:line="240" w:lineRule="auto"/>
              <w:jc w:val="center"/>
              <w:rPr>
                <w:rFonts w:ascii="Arial" w:hAnsi="Arial" w:cs="Arial"/>
                <w:sz w:val="20"/>
                <w:szCs w:val="20"/>
              </w:rPr>
            </w:pPr>
            <w:r w:rsidRPr="00613AD6">
              <w:rPr>
                <w:rFonts w:ascii="Arial" w:hAnsi="Arial" w:cs="Arial"/>
                <w:sz w:val="20"/>
                <w:szCs w:val="20"/>
              </w:rPr>
              <w:t>400 ur</w:t>
            </w:r>
          </w:p>
        </w:tc>
        <w:tc>
          <w:tcPr>
            <w:tcW w:w="1749" w:type="dxa"/>
            <w:tcBorders>
              <w:bottom w:val="single" w:sz="4" w:space="0" w:color="auto"/>
            </w:tcBorders>
          </w:tcPr>
          <w:p w14:paraId="7FAC306A" w14:textId="32FF794C" w:rsidR="009A4736" w:rsidRPr="00613AD6" w:rsidRDefault="009A4736" w:rsidP="009A4736">
            <w:pPr>
              <w:spacing w:line="240" w:lineRule="auto"/>
              <w:jc w:val="center"/>
              <w:rPr>
                <w:rFonts w:ascii="Arial" w:hAnsi="Arial" w:cs="Arial"/>
                <w:sz w:val="20"/>
                <w:szCs w:val="20"/>
              </w:rPr>
            </w:pPr>
            <w:r w:rsidRPr="00613AD6">
              <w:rPr>
                <w:rFonts w:ascii="Arial" w:hAnsi="Arial" w:cs="Arial"/>
                <w:sz w:val="20"/>
                <w:szCs w:val="20"/>
              </w:rPr>
              <w:t>400 ur</w:t>
            </w:r>
          </w:p>
        </w:tc>
      </w:tr>
      <w:tr w:rsidR="00130C02" w:rsidRPr="00613AD6" w14:paraId="1126A7CA" w14:textId="77777777" w:rsidTr="009A4736">
        <w:tc>
          <w:tcPr>
            <w:tcW w:w="1997" w:type="dxa"/>
            <w:tcBorders>
              <w:bottom w:val="single" w:sz="4" w:space="0" w:color="auto"/>
            </w:tcBorders>
          </w:tcPr>
          <w:p w14:paraId="761D82B5" w14:textId="6A7A4169" w:rsidR="00130C02" w:rsidRPr="00130C02" w:rsidRDefault="00130C02" w:rsidP="009A4736">
            <w:pPr>
              <w:spacing w:line="240" w:lineRule="auto"/>
              <w:rPr>
                <w:rFonts w:ascii="Arial" w:hAnsi="Arial" w:cs="Arial"/>
                <w:sz w:val="20"/>
                <w:szCs w:val="20"/>
              </w:rPr>
            </w:pPr>
            <w:r w:rsidRPr="00130C02">
              <w:rPr>
                <w:rFonts w:ascii="Arial" w:hAnsi="Arial" w:cs="Arial"/>
                <w:sz w:val="20"/>
                <w:szCs w:val="20"/>
              </w:rPr>
              <w:t>AW169 - S5-HPI</w:t>
            </w:r>
          </w:p>
        </w:tc>
        <w:tc>
          <w:tcPr>
            <w:tcW w:w="1748" w:type="dxa"/>
            <w:tcBorders>
              <w:bottom w:val="single" w:sz="4" w:space="0" w:color="auto"/>
            </w:tcBorders>
          </w:tcPr>
          <w:p w14:paraId="652C595B" w14:textId="1C2A3F76" w:rsidR="00130C02" w:rsidRPr="00613AD6" w:rsidRDefault="00130C02" w:rsidP="009A4736">
            <w:pPr>
              <w:spacing w:line="240" w:lineRule="auto"/>
              <w:jc w:val="center"/>
              <w:rPr>
                <w:rFonts w:ascii="Arial" w:hAnsi="Arial" w:cs="Arial"/>
                <w:sz w:val="20"/>
                <w:szCs w:val="20"/>
              </w:rPr>
            </w:pPr>
            <w:r w:rsidRPr="00613AD6">
              <w:rPr>
                <w:rFonts w:ascii="Arial" w:hAnsi="Arial" w:cs="Arial"/>
                <w:sz w:val="20"/>
                <w:szCs w:val="20"/>
              </w:rPr>
              <w:t>400 ur</w:t>
            </w:r>
          </w:p>
        </w:tc>
        <w:tc>
          <w:tcPr>
            <w:tcW w:w="1748" w:type="dxa"/>
            <w:tcBorders>
              <w:bottom w:val="single" w:sz="4" w:space="0" w:color="auto"/>
            </w:tcBorders>
          </w:tcPr>
          <w:p w14:paraId="716CDEC8" w14:textId="1BD143FF" w:rsidR="00130C02" w:rsidRPr="00613AD6" w:rsidRDefault="00130C02" w:rsidP="009A4736">
            <w:pPr>
              <w:spacing w:line="240" w:lineRule="auto"/>
              <w:jc w:val="center"/>
              <w:rPr>
                <w:rFonts w:ascii="Arial" w:hAnsi="Arial" w:cs="Arial"/>
                <w:sz w:val="20"/>
                <w:szCs w:val="20"/>
              </w:rPr>
            </w:pPr>
            <w:r w:rsidRPr="00613AD6">
              <w:rPr>
                <w:rFonts w:ascii="Arial" w:hAnsi="Arial" w:cs="Arial"/>
                <w:sz w:val="20"/>
                <w:szCs w:val="20"/>
              </w:rPr>
              <w:t>400 ur</w:t>
            </w:r>
          </w:p>
        </w:tc>
        <w:tc>
          <w:tcPr>
            <w:tcW w:w="1748" w:type="dxa"/>
            <w:tcBorders>
              <w:bottom w:val="single" w:sz="4" w:space="0" w:color="auto"/>
            </w:tcBorders>
          </w:tcPr>
          <w:p w14:paraId="78AB9FFB" w14:textId="462A54F8" w:rsidR="00130C02" w:rsidRPr="00613AD6" w:rsidRDefault="00130C02" w:rsidP="009A4736">
            <w:pPr>
              <w:spacing w:line="240" w:lineRule="auto"/>
              <w:jc w:val="center"/>
              <w:rPr>
                <w:rFonts w:ascii="Arial" w:hAnsi="Arial" w:cs="Arial"/>
                <w:sz w:val="20"/>
                <w:szCs w:val="20"/>
              </w:rPr>
            </w:pPr>
            <w:r w:rsidRPr="00613AD6">
              <w:rPr>
                <w:rFonts w:ascii="Arial" w:hAnsi="Arial" w:cs="Arial"/>
                <w:sz w:val="20"/>
                <w:szCs w:val="20"/>
              </w:rPr>
              <w:t>400 ur</w:t>
            </w:r>
          </w:p>
        </w:tc>
        <w:tc>
          <w:tcPr>
            <w:tcW w:w="1749" w:type="dxa"/>
            <w:tcBorders>
              <w:bottom w:val="single" w:sz="4" w:space="0" w:color="auto"/>
            </w:tcBorders>
          </w:tcPr>
          <w:p w14:paraId="6B254DCD" w14:textId="610A84EF" w:rsidR="00130C02" w:rsidRPr="00613AD6" w:rsidRDefault="00130C02" w:rsidP="009A4736">
            <w:pPr>
              <w:spacing w:line="240" w:lineRule="auto"/>
              <w:jc w:val="center"/>
              <w:rPr>
                <w:rFonts w:ascii="Arial" w:hAnsi="Arial" w:cs="Arial"/>
                <w:sz w:val="20"/>
                <w:szCs w:val="20"/>
              </w:rPr>
            </w:pPr>
            <w:r w:rsidRPr="00613AD6">
              <w:rPr>
                <w:rFonts w:ascii="Arial" w:hAnsi="Arial" w:cs="Arial"/>
                <w:sz w:val="20"/>
                <w:szCs w:val="20"/>
              </w:rPr>
              <w:t>400 ur</w:t>
            </w:r>
          </w:p>
        </w:tc>
      </w:tr>
      <w:tr w:rsidR="009A4736" w:rsidRPr="00613AD6" w14:paraId="6075478D" w14:textId="77777777" w:rsidTr="009A4736">
        <w:tc>
          <w:tcPr>
            <w:tcW w:w="1997" w:type="dxa"/>
            <w:tcBorders>
              <w:top w:val="single" w:sz="4" w:space="0" w:color="auto"/>
              <w:bottom w:val="single" w:sz="18" w:space="0" w:color="auto"/>
            </w:tcBorders>
          </w:tcPr>
          <w:p w14:paraId="6D1B931E" w14:textId="78F7F047" w:rsidR="009A4736" w:rsidRPr="00130C02" w:rsidRDefault="009A4736" w:rsidP="009A4736">
            <w:pPr>
              <w:spacing w:line="240" w:lineRule="auto"/>
              <w:rPr>
                <w:rFonts w:ascii="Arial" w:hAnsi="Arial" w:cs="Arial"/>
                <w:sz w:val="20"/>
                <w:szCs w:val="20"/>
              </w:rPr>
            </w:pPr>
            <w:r w:rsidRPr="00130C02">
              <w:rPr>
                <w:rFonts w:ascii="Arial" w:hAnsi="Arial" w:cs="Arial"/>
                <w:sz w:val="20"/>
                <w:szCs w:val="20"/>
              </w:rPr>
              <w:t>AW169</w:t>
            </w:r>
            <w:r w:rsidR="00130C02" w:rsidRPr="00130C02">
              <w:rPr>
                <w:rFonts w:ascii="Arial" w:hAnsi="Arial" w:cs="Arial"/>
                <w:sz w:val="20"/>
                <w:szCs w:val="20"/>
              </w:rPr>
              <w:t xml:space="preserve"> - S5-HPJ</w:t>
            </w:r>
          </w:p>
        </w:tc>
        <w:tc>
          <w:tcPr>
            <w:tcW w:w="1748" w:type="dxa"/>
            <w:tcBorders>
              <w:top w:val="single" w:sz="4" w:space="0" w:color="auto"/>
              <w:bottom w:val="single" w:sz="18" w:space="0" w:color="auto"/>
            </w:tcBorders>
          </w:tcPr>
          <w:p w14:paraId="55E7E32D" w14:textId="77777777" w:rsidR="009A4736" w:rsidRPr="00613AD6" w:rsidRDefault="009A4736" w:rsidP="009A4736">
            <w:pPr>
              <w:spacing w:line="240" w:lineRule="auto"/>
              <w:jc w:val="center"/>
              <w:rPr>
                <w:rFonts w:ascii="Arial" w:hAnsi="Arial" w:cs="Arial"/>
                <w:sz w:val="20"/>
                <w:szCs w:val="20"/>
              </w:rPr>
            </w:pPr>
            <w:r w:rsidRPr="00613AD6">
              <w:rPr>
                <w:rFonts w:ascii="Arial" w:hAnsi="Arial" w:cs="Arial"/>
                <w:sz w:val="20"/>
                <w:szCs w:val="20"/>
              </w:rPr>
              <w:t>400 ur</w:t>
            </w:r>
          </w:p>
        </w:tc>
        <w:tc>
          <w:tcPr>
            <w:tcW w:w="1748" w:type="dxa"/>
            <w:tcBorders>
              <w:top w:val="single" w:sz="4" w:space="0" w:color="auto"/>
              <w:bottom w:val="single" w:sz="18" w:space="0" w:color="auto"/>
            </w:tcBorders>
          </w:tcPr>
          <w:p w14:paraId="302B3B4A" w14:textId="40A96CCA" w:rsidR="009A4736" w:rsidRPr="00613AD6" w:rsidRDefault="009A4736" w:rsidP="009A4736">
            <w:pPr>
              <w:spacing w:line="240" w:lineRule="auto"/>
              <w:jc w:val="center"/>
              <w:rPr>
                <w:rFonts w:ascii="Arial" w:hAnsi="Arial" w:cs="Arial"/>
                <w:sz w:val="20"/>
                <w:szCs w:val="20"/>
              </w:rPr>
            </w:pPr>
            <w:r w:rsidRPr="00613AD6">
              <w:rPr>
                <w:rFonts w:ascii="Arial" w:hAnsi="Arial" w:cs="Arial"/>
                <w:sz w:val="20"/>
                <w:szCs w:val="20"/>
              </w:rPr>
              <w:t>400 ur</w:t>
            </w:r>
          </w:p>
        </w:tc>
        <w:tc>
          <w:tcPr>
            <w:tcW w:w="1748" w:type="dxa"/>
            <w:tcBorders>
              <w:top w:val="single" w:sz="4" w:space="0" w:color="auto"/>
              <w:bottom w:val="single" w:sz="18" w:space="0" w:color="auto"/>
            </w:tcBorders>
          </w:tcPr>
          <w:p w14:paraId="0D5D93B6" w14:textId="3EBF46D7" w:rsidR="009A4736" w:rsidRPr="00613AD6" w:rsidRDefault="009A4736" w:rsidP="009A4736">
            <w:pPr>
              <w:spacing w:line="240" w:lineRule="auto"/>
              <w:jc w:val="center"/>
              <w:rPr>
                <w:rFonts w:ascii="Arial" w:hAnsi="Arial" w:cs="Arial"/>
                <w:sz w:val="20"/>
                <w:szCs w:val="20"/>
              </w:rPr>
            </w:pPr>
            <w:r w:rsidRPr="00613AD6">
              <w:rPr>
                <w:rFonts w:ascii="Arial" w:hAnsi="Arial" w:cs="Arial"/>
                <w:sz w:val="20"/>
                <w:szCs w:val="20"/>
              </w:rPr>
              <w:t>400 ur</w:t>
            </w:r>
          </w:p>
        </w:tc>
        <w:tc>
          <w:tcPr>
            <w:tcW w:w="1749" w:type="dxa"/>
            <w:tcBorders>
              <w:top w:val="single" w:sz="4" w:space="0" w:color="auto"/>
              <w:bottom w:val="single" w:sz="18" w:space="0" w:color="auto"/>
            </w:tcBorders>
          </w:tcPr>
          <w:p w14:paraId="3C032A29" w14:textId="77AEF0EC" w:rsidR="009A4736" w:rsidRPr="00613AD6" w:rsidRDefault="009A4736" w:rsidP="009A4736">
            <w:pPr>
              <w:spacing w:line="240" w:lineRule="auto"/>
              <w:jc w:val="center"/>
              <w:rPr>
                <w:rFonts w:ascii="Arial" w:hAnsi="Arial" w:cs="Arial"/>
                <w:sz w:val="20"/>
                <w:szCs w:val="20"/>
              </w:rPr>
            </w:pPr>
            <w:r w:rsidRPr="00613AD6">
              <w:rPr>
                <w:rFonts w:ascii="Arial" w:hAnsi="Arial" w:cs="Arial"/>
                <w:sz w:val="20"/>
                <w:szCs w:val="20"/>
              </w:rPr>
              <w:t>400 ur</w:t>
            </w:r>
          </w:p>
        </w:tc>
      </w:tr>
      <w:tr w:rsidR="009A4736" w:rsidRPr="00613AD6" w14:paraId="7DC65AC2" w14:textId="77777777" w:rsidTr="009A4736">
        <w:tc>
          <w:tcPr>
            <w:tcW w:w="1997" w:type="dxa"/>
            <w:tcBorders>
              <w:top w:val="single" w:sz="18" w:space="0" w:color="auto"/>
              <w:left w:val="single" w:sz="18" w:space="0" w:color="auto"/>
              <w:bottom w:val="single" w:sz="18" w:space="0" w:color="auto"/>
            </w:tcBorders>
          </w:tcPr>
          <w:p w14:paraId="0E46D234" w14:textId="77777777" w:rsidR="009A4736" w:rsidRPr="00613AD6" w:rsidRDefault="009A4736" w:rsidP="009A4736">
            <w:pPr>
              <w:spacing w:line="240" w:lineRule="auto"/>
              <w:rPr>
                <w:rFonts w:ascii="Arial" w:hAnsi="Arial" w:cs="Arial"/>
                <w:sz w:val="20"/>
                <w:szCs w:val="20"/>
              </w:rPr>
            </w:pPr>
            <w:r w:rsidRPr="00613AD6">
              <w:rPr>
                <w:rFonts w:ascii="Arial" w:hAnsi="Arial" w:cs="Arial"/>
                <w:sz w:val="20"/>
                <w:szCs w:val="20"/>
              </w:rPr>
              <w:t>SKUPAJ</w:t>
            </w:r>
          </w:p>
        </w:tc>
        <w:tc>
          <w:tcPr>
            <w:tcW w:w="1748" w:type="dxa"/>
            <w:tcBorders>
              <w:top w:val="single" w:sz="18" w:space="0" w:color="auto"/>
              <w:bottom w:val="single" w:sz="18" w:space="0" w:color="auto"/>
            </w:tcBorders>
          </w:tcPr>
          <w:p w14:paraId="4DFAD088" w14:textId="0F85C8B0" w:rsidR="009A4736" w:rsidRPr="00613AD6" w:rsidRDefault="00130C02" w:rsidP="009A4736">
            <w:pPr>
              <w:spacing w:line="240" w:lineRule="auto"/>
              <w:jc w:val="center"/>
              <w:rPr>
                <w:rFonts w:ascii="Arial" w:hAnsi="Arial" w:cs="Arial"/>
                <w:sz w:val="20"/>
                <w:szCs w:val="20"/>
              </w:rPr>
            </w:pPr>
            <w:r>
              <w:rPr>
                <w:rFonts w:ascii="Arial" w:hAnsi="Arial" w:cs="Arial"/>
                <w:sz w:val="20"/>
                <w:szCs w:val="20"/>
              </w:rPr>
              <w:t>1.200</w:t>
            </w:r>
            <w:r w:rsidR="009A4736" w:rsidRPr="00613AD6">
              <w:rPr>
                <w:rFonts w:ascii="Arial" w:hAnsi="Arial" w:cs="Arial"/>
                <w:sz w:val="20"/>
                <w:szCs w:val="20"/>
              </w:rPr>
              <w:t xml:space="preserve"> ur</w:t>
            </w:r>
          </w:p>
        </w:tc>
        <w:tc>
          <w:tcPr>
            <w:tcW w:w="1748" w:type="dxa"/>
            <w:tcBorders>
              <w:top w:val="single" w:sz="18" w:space="0" w:color="auto"/>
              <w:bottom w:val="single" w:sz="18" w:space="0" w:color="auto"/>
            </w:tcBorders>
          </w:tcPr>
          <w:p w14:paraId="3E7D161A" w14:textId="64EADC42" w:rsidR="009A4736" w:rsidRPr="00613AD6" w:rsidRDefault="00130C02" w:rsidP="009A4736">
            <w:pPr>
              <w:spacing w:line="240" w:lineRule="auto"/>
              <w:jc w:val="center"/>
              <w:rPr>
                <w:rFonts w:ascii="Arial" w:hAnsi="Arial" w:cs="Arial"/>
                <w:sz w:val="20"/>
                <w:szCs w:val="20"/>
              </w:rPr>
            </w:pPr>
            <w:r>
              <w:rPr>
                <w:rFonts w:ascii="Arial" w:hAnsi="Arial" w:cs="Arial"/>
                <w:sz w:val="20"/>
                <w:szCs w:val="20"/>
              </w:rPr>
              <w:t>1.200</w:t>
            </w:r>
            <w:r w:rsidR="009A4736" w:rsidRPr="00613AD6">
              <w:rPr>
                <w:rFonts w:ascii="Arial" w:hAnsi="Arial" w:cs="Arial"/>
                <w:sz w:val="20"/>
                <w:szCs w:val="20"/>
              </w:rPr>
              <w:t xml:space="preserve"> ur</w:t>
            </w:r>
          </w:p>
        </w:tc>
        <w:tc>
          <w:tcPr>
            <w:tcW w:w="1748" w:type="dxa"/>
            <w:tcBorders>
              <w:top w:val="single" w:sz="18" w:space="0" w:color="auto"/>
              <w:bottom w:val="single" w:sz="18" w:space="0" w:color="auto"/>
            </w:tcBorders>
          </w:tcPr>
          <w:p w14:paraId="275107E5" w14:textId="5D49691E" w:rsidR="009A4736" w:rsidRPr="00613AD6" w:rsidRDefault="00130C02" w:rsidP="009A4736">
            <w:pPr>
              <w:spacing w:line="240" w:lineRule="auto"/>
              <w:jc w:val="center"/>
              <w:rPr>
                <w:rFonts w:ascii="Arial" w:hAnsi="Arial" w:cs="Arial"/>
                <w:sz w:val="20"/>
                <w:szCs w:val="20"/>
              </w:rPr>
            </w:pPr>
            <w:r>
              <w:rPr>
                <w:rFonts w:ascii="Arial" w:hAnsi="Arial" w:cs="Arial"/>
                <w:sz w:val="20"/>
                <w:szCs w:val="20"/>
              </w:rPr>
              <w:t>1.200</w:t>
            </w:r>
            <w:r w:rsidR="009A4736" w:rsidRPr="00613AD6">
              <w:rPr>
                <w:rFonts w:ascii="Arial" w:hAnsi="Arial" w:cs="Arial"/>
                <w:sz w:val="20"/>
                <w:szCs w:val="20"/>
              </w:rPr>
              <w:t xml:space="preserve"> ur</w:t>
            </w:r>
          </w:p>
        </w:tc>
        <w:tc>
          <w:tcPr>
            <w:tcW w:w="1749" w:type="dxa"/>
            <w:tcBorders>
              <w:top w:val="single" w:sz="18" w:space="0" w:color="auto"/>
              <w:bottom w:val="single" w:sz="18" w:space="0" w:color="auto"/>
              <w:right w:val="single" w:sz="18" w:space="0" w:color="auto"/>
            </w:tcBorders>
          </w:tcPr>
          <w:p w14:paraId="2A1EE1BA" w14:textId="14995CB7" w:rsidR="009A4736" w:rsidRPr="00613AD6" w:rsidRDefault="00130C02" w:rsidP="009A4736">
            <w:pPr>
              <w:spacing w:line="240" w:lineRule="auto"/>
              <w:jc w:val="center"/>
              <w:rPr>
                <w:rFonts w:ascii="Arial" w:hAnsi="Arial" w:cs="Arial"/>
                <w:sz w:val="20"/>
                <w:szCs w:val="20"/>
              </w:rPr>
            </w:pPr>
            <w:r>
              <w:rPr>
                <w:rFonts w:ascii="Arial" w:hAnsi="Arial" w:cs="Arial"/>
                <w:sz w:val="20"/>
                <w:szCs w:val="20"/>
              </w:rPr>
              <w:t>1.200</w:t>
            </w:r>
            <w:r w:rsidR="009A4736" w:rsidRPr="00613AD6">
              <w:rPr>
                <w:rFonts w:ascii="Arial" w:hAnsi="Arial" w:cs="Arial"/>
                <w:sz w:val="20"/>
                <w:szCs w:val="20"/>
              </w:rPr>
              <w:t xml:space="preserve"> ur</w:t>
            </w:r>
          </w:p>
        </w:tc>
      </w:tr>
    </w:tbl>
    <w:p w14:paraId="0DEB68BD" w14:textId="77777777" w:rsidR="00284875" w:rsidRPr="00613AD6" w:rsidRDefault="00284875" w:rsidP="00284875">
      <w:pPr>
        <w:spacing w:line="260" w:lineRule="exact"/>
        <w:jc w:val="both"/>
        <w:rPr>
          <w:rFonts w:ascii="Arial" w:hAnsi="Arial" w:cs="Arial"/>
          <w:sz w:val="20"/>
          <w:szCs w:val="20"/>
        </w:rPr>
      </w:pPr>
      <w:r w:rsidRPr="00613AD6">
        <w:rPr>
          <w:rFonts w:ascii="Arial" w:hAnsi="Arial" w:cs="Arial"/>
          <w:sz w:val="20"/>
          <w:szCs w:val="20"/>
        </w:rPr>
        <w:lastRenderedPageBreak/>
        <w:t>Potrebe naročnika so vezane na predvideno število ur naleta in sicer na naslednje število baznih pregledov (servisov):</w:t>
      </w:r>
    </w:p>
    <w:p w14:paraId="1B1DD8B4" w14:textId="77777777" w:rsidR="00284875" w:rsidRPr="00613AD6" w:rsidRDefault="00284875" w:rsidP="00284875">
      <w:pPr>
        <w:keepLines/>
        <w:autoSpaceDE w:val="0"/>
        <w:autoSpaceDN w:val="0"/>
        <w:adjustRightInd w:val="0"/>
        <w:spacing w:line="240" w:lineRule="auto"/>
        <w:jc w:val="both"/>
        <w:rPr>
          <w:rFonts w:ascii="Arial" w:hAnsi="Arial" w:cs="Arial"/>
          <w:sz w:val="20"/>
          <w:szCs w:val="20"/>
        </w:rPr>
      </w:pPr>
    </w:p>
    <w:p w14:paraId="630F3426" w14:textId="79AE373F" w:rsidR="00284875" w:rsidRPr="00271BD1" w:rsidRDefault="00284875" w:rsidP="00284875">
      <w:pPr>
        <w:numPr>
          <w:ilvl w:val="0"/>
          <w:numId w:val="21"/>
        </w:numPr>
        <w:spacing w:line="260" w:lineRule="exact"/>
        <w:ind w:left="360"/>
        <w:jc w:val="both"/>
        <w:rPr>
          <w:rFonts w:ascii="Arial" w:hAnsi="Arial" w:cs="Arial"/>
          <w:sz w:val="20"/>
          <w:szCs w:val="20"/>
        </w:rPr>
      </w:pPr>
      <w:r w:rsidRPr="00271BD1">
        <w:rPr>
          <w:rFonts w:ascii="Arial" w:hAnsi="Arial" w:cs="Arial"/>
          <w:sz w:val="20"/>
          <w:szCs w:val="20"/>
        </w:rPr>
        <w:t>po verificiranem programu vzdrževanja je naročnik dolžan opraviti servis baznega vzdrževanja na helikopterju po vsakih 100</w:t>
      </w:r>
      <w:r w:rsidR="00EE6EDE" w:rsidRPr="00271BD1">
        <w:rPr>
          <w:rFonts w:ascii="Arial" w:hAnsi="Arial" w:cs="Arial"/>
          <w:sz w:val="20"/>
          <w:szCs w:val="20"/>
        </w:rPr>
        <w:t xml:space="preserve"> urah naleta na helikopterju tipa A-109E oziroma vsakih </w:t>
      </w:r>
      <w:r w:rsidR="009A4736" w:rsidRPr="00271BD1">
        <w:rPr>
          <w:rFonts w:ascii="Arial" w:hAnsi="Arial" w:cs="Arial"/>
          <w:sz w:val="20"/>
          <w:szCs w:val="20"/>
        </w:rPr>
        <w:t>400</w:t>
      </w:r>
      <w:r w:rsidRPr="00271BD1">
        <w:rPr>
          <w:rFonts w:ascii="Arial" w:hAnsi="Arial" w:cs="Arial"/>
          <w:sz w:val="20"/>
          <w:szCs w:val="20"/>
        </w:rPr>
        <w:t xml:space="preserve"> urah naleta</w:t>
      </w:r>
      <w:r w:rsidR="00EE6EDE" w:rsidRPr="00271BD1">
        <w:rPr>
          <w:rFonts w:ascii="Arial" w:hAnsi="Arial" w:cs="Arial"/>
          <w:sz w:val="20"/>
          <w:szCs w:val="20"/>
        </w:rPr>
        <w:t xml:space="preserve"> na helikopterju tipa AW169</w:t>
      </w:r>
      <w:r w:rsidRPr="00271BD1">
        <w:rPr>
          <w:rFonts w:ascii="Arial" w:hAnsi="Arial" w:cs="Arial"/>
          <w:sz w:val="20"/>
          <w:szCs w:val="20"/>
        </w:rPr>
        <w:t xml:space="preserve">, kar skupno znaša predvideno število servisov baznega vzdrževanja </w:t>
      </w:r>
      <w:r w:rsidR="00A67051" w:rsidRPr="00271BD1">
        <w:rPr>
          <w:rFonts w:ascii="Arial" w:hAnsi="Arial" w:cs="Arial"/>
          <w:sz w:val="20"/>
          <w:szCs w:val="20"/>
        </w:rPr>
        <w:t xml:space="preserve">6 </w:t>
      </w:r>
      <w:r w:rsidRPr="00271BD1">
        <w:rPr>
          <w:rFonts w:ascii="Arial" w:hAnsi="Arial" w:cs="Arial"/>
          <w:sz w:val="20"/>
          <w:szCs w:val="20"/>
        </w:rPr>
        <w:t xml:space="preserve">na leto. </w:t>
      </w:r>
    </w:p>
    <w:p w14:paraId="59508FF0" w14:textId="77777777" w:rsidR="00284875" w:rsidRPr="00271BD1" w:rsidRDefault="00284875" w:rsidP="00284875">
      <w:pPr>
        <w:spacing w:line="260" w:lineRule="exact"/>
        <w:jc w:val="both"/>
        <w:rPr>
          <w:rFonts w:ascii="Arial" w:hAnsi="Arial" w:cs="Arial"/>
          <w:sz w:val="20"/>
          <w:szCs w:val="20"/>
        </w:rPr>
      </w:pPr>
    </w:p>
    <w:p w14:paraId="02AEC6E1" w14:textId="756530C4" w:rsidR="00284875" w:rsidRPr="00271BD1" w:rsidRDefault="00284875" w:rsidP="00284875">
      <w:pPr>
        <w:numPr>
          <w:ilvl w:val="0"/>
          <w:numId w:val="21"/>
        </w:numPr>
        <w:spacing w:line="260" w:lineRule="exact"/>
        <w:ind w:left="360"/>
        <w:jc w:val="both"/>
        <w:rPr>
          <w:rFonts w:ascii="Arial" w:hAnsi="Arial" w:cs="Arial"/>
          <w:sz w:val="20"/>
          <w:szCs w:val="20"/>
        </w:rPr>
      </w:pPr>
      <w:r w:rsidRPr="00271BD1">
        <w:rPr>
          <w:rFonts w:ascii="Arial" w:hAnsi="Arial" w:cs="Arial"/>
          <w:sz w:val="20"/>
          <w:szCs w:val="20"/>
        </w:rPr>
        <w:t xml:space="preserve">po verificiranem programu vzdrževanja je naročnik dolžan opraviti servis po določenih koledarskih in urnih intervalih. Predvideno število teh servisov pa je </w:t>
      </w:r>
      <w:r w:rsidR="009A4736" w:rsidRPr="00271BD1">
        <w:rPr>
          <w:rFonts w:ascii="Arial" w:hAnsi="Arial" w:cs="Arial"/>
          <w:sz w:val="20"/>
          <w:szCs w:val="20"/>
        </w:rPr>
        <w:t>4</w:t>
      </w:r>
      <w:r w:rsidRPr="00271BD1">
        <w:rPr>
          <w:rFonts w:ascii="Arial" w:hAnsi="Arial" w:cs="Arial"/>
          <w:sz w:val="20"/>
          <w:szCs w:val="20"/>
        </w:rPr>
        <w:t xml:space="preserve"> na leto.</w:t>
      </w:r>
    </w:p>
    <w:p w14:paraId="06104D4E" w14:textId="77777777" w:rsidR="00284875" w:rsidRPr="00271BD1" w:rsidRDefault="00284875" w:rsidP="00284875">
      <w:pPr>
        <w:spacing w:line="260" w:lineRule="exact"/>
        <w:jc w:val="both"/>
        <w:rPr>
          <w:rFonts w:ascii="Arial" w:hAnsi="Arial" w:cs="Arial"/>
          <w:sz w:val="20"/>
          <w:szCs w:val="20"/>
        </w:rPr>
      </w:pPr>
    </w:p>
    <w:p w14:paraId="3A725938" w14:textId="4FE7DF89" w:rsidR="00284875" w:rsidRPr="00613AD6" w:rsidRDefault="00284875" w:rsidP="00284875">
      <w:pPr>
        <w:spacing w:line="260" w:lineRule="exact"/>
        <w:jc w:val="both"/>
        <w:rPr>
          <w:rFonts w:ascii="Arial" w:hAnsi="Arial" w:cs="Arial"/>
          <w:sz w:val="20"/>
          <w:szCs w:val="20"/>
        </w:rPr>
      </w:pPr>
      <w:r w:rsidRPr="00271BD1">
        <w:rPr>
          <w:rFonts w:ascii="Arial" w:hAnsi="Arial" w:cs="Arial"/>
          <w:sz w:val="20"/>
          <w:szCs w:val="20"/>
        </w:rPr>
        <w:t xml:space="preserve">Predvideno skupno število servisov baznega vzdrževanja je tako </w:t>
      </w:r>
      <w:r w:rsidR="00A67051" w:rsidRPr="00271BD1">
        <w:rPr>
          <w:rFonts w:ascii="Arial" w:hAnsi="Arial" w:cs="Arial"/>
          <w:sz w:val="20"/>
          <w:szCs w:val="20"/>
        </w:rPr>
        <w:t>10</w:t>
      </w:r>
      <w:r w:rsidRPr="00271BD1">
        <w:rPr>
          <w:rFonts w:ascii="Arial" w:hAnsi="Arial" w:cs="Arial"/>
          <w:sz w:val="20"/>
          <w:szCs w:val="20"/>
        </w:rPr>
        <w:t xml:space="preserve"> na leto za</w:t>
      </w:r>
      <w:r w:rsidR="00811098" w:rsidRPr="00271BD1">
        <w:rPr>
          <w:rFonts w:ascii="Arial" w:hAnsi="Arial" w:cs="Arial"/>
          <w:sz w:val="20"/>
          <w:szCs w:val="20"/>
        </w:rPr>
        <w:t xml:space="preserve"> </w:t>
      </w:r>
      <w:r w:rsidR="00A67051" w:rsidRPr="00271BD1">
        <w:rPr>
          <w:rFonts w:ascii="Arial" w:hAnsi="Arial" w:cs="Arial"/>
          <w:sz w:val="20"/>
          <w:szCs w:val="20"/>
        </w:rPr>
        <w:t>vse tri</w:t>
      </w:r>
      <w:r w:rsidRPr="00271BD1">
        <w:rPr>
          <w:rFonts w:ascii="Arial" w:hAnsi="Arial" w:cs="Arial"/>
          <w:sz w:val="20"/>
          <w:szCs w:val="20"/>
        </w:rPr>
        <w:t xml:space="preserve"> </w:t>
      </w:r>
      <w:r w:rsidR="009A4736" w:rsidRPr="00271BD1">
        <w:rPr>
          <w:rFonts w:ascii="Arial" w:hAnsi="Arial" w:cs="Arial"/>
          <w:sz w:val="20"/>
          <w:szCs w:val="20"/>
        </w:rPr>
        <w:t>zgoraj naveden</w:t>
      </w:r>
      <w:r w:rsidR="00A67051" w:rsidRPr="00271BD1">
        <w:rPr>
          <w:rFonts w:ascii="Arial" w:hAnsi="Arial" w:cs="Arial"/>
          <w:sz w:val="20"/>
          <w:szCs w:val="20"/>
        </w:rPr>
        <w:t>e</w:t>
      </w:r>
      <w:r w:rsidR="009A4736" w:rsidRPr="00271BD1">
        <w:rPr>
          <w:rFonts w:ascii="Arial" w:hAnsi="Arial" w:cs="Arial"/>
          <w:sz w:val="20"/>
          <w:szCs w:val="20"/>
        </w:rPr>
        <w:t xml:space="preserve"> </w:t>
      </w:r>
      <w:r w:rsidRPr="00271BD1">
        <w:rPr>
          <w:rFonts w:ascii="Arial" w:hAnsi="Arial" w:cs="Arial"/>
          <w:sz w:val="20"/>
          <w:szCs w:val="20"/>
        </w:rPr>
        <w:t>helikopterj</w:t>
      </w:r>
      <w:r w:rsidR="00A67051" w:rsidRPr="00271BD1">
        <w:rPr>
          <w:rFonts w:ascii="Arial" w:hAnsi="Arial" w:cs="Arial"/>
          <w:sz w:val="20"/>
          <w:szCs w:val="20"/>
        </w:rPr>
        <w:t>e</w:t>
      </w:r>
      <w:r w:rsidRPr="00271BD1">
        <w:rPr>
          <w:rFonts w:ascii="Arial" w:hAnsi="Arial" w:cs="Arial"/>
          <w:sz w:val="20"/>
          <w:szCs w:val="20"/>
        </w:rPr>
        <w:t xml:space="preserve"> proizvajalca Leonardo S.p.A, Helicopters</w:t>
      </w:r>
      <w:r w:rsidR="009A4736" w:rsidRPr="00271BD1">
        <w:rPr>
          <w:rFonts w:ascii="Arial" w:hAnsi="Arial" w:cs="Arial"/>
          <w:sz w:val="20"/>
          <w:szCs w:val="20"/>
        </w:rPr>
        <w:t>.</w:t>
      </w:r>
      <w:r w:rsidRPr="00613AD6">
        <w:rPr>
          <w:rFonts w:ascii="Arial" w:hAnsi="Arial" w:cs="Arial"/>
          <w:sz w:val="20"/>
          <w:szCs w:val="20"/>
        </w:rPr>
        <w:t xml:space="preserve"> </w:t>
      </w:r>
    </w:p>
    <w:p w14:paraId="4688F179" w14:textId="77777777" w:rsidR="00284875" w:rsidRPr="00613AD6" w:rsidRDefault="00284875" w:rsidP="00C64394">
      <w:pPr>
        <w:spacing w:line="260" w:lineRule="exact"/>
        <w:jc w:val="both"/>
        <w:rPr>
          <w:rFonts w:ascii="Arial" w:hAnsi="Arial" w:cs="Arial"/>
          <w:color w:val="000000" w:themeColor="text1"/>
          <w:sz w:val="20"/>
          <w:szCs w:val="20"/>
        </w:rPr>
      </w:pPr>
    </w:p>
    <w:p w14:paraId="6A43EBFA" w14:textId="3E25B009" w:rsidR="007C44C3" w:rsidRPr="00613AD6" w:rsidRDefault="007C44C3" w:rsidP="00C64394">
      <w:pPr>
        <w:spacing w:line="260" w:lineRule="exact"/>
        <w:jc w:val="both"/>
        <w:rPr>
          <w:rFonts w:ascii="Arial" w:hAnsi="Arial" w:cs="Arial"/>
          <w:b/>
          <w:sz w:val="20"/>
          <w:szCs w:val="20"/>
        </w:rPr>
      </w:pPr>
    </w:p>
    <w:p w14:paraId="42A4D95D" w14:textId="58BA6B1F" w:rsidR="00350F04" w:rsidRPr="00613AD6" w:rsidRDefault="00BA38E4" w:rsidP="00BA38E4">
      <w:pPr>
        <w:pStyle w:val="Naslov2"/>
        <w:numPr>
          <w:ilvl w:val="0"/>
          <w:numId w:val="5"/>
        </w:numPr>
        <w:spacing w:before="0" w:after="0" w:line="260" w:lineRule="exact"/>
        <w:ind w:left="284" w:hanging="284"/>
        <w:rPr>
          <w:sz w:val="20"/>
          <w:szCs w:val="20"/>
        </w:rPr>
      </w:pPr>
      <w:bookmarkStart w:id="2" w:name="_Toc60984875"/>
      <w:r w:rsidRPr="00613AD6">
        <w:rPr>
          <w:sz w:val="20"/>
          <w:szCs w:val="20"/>
        </w:rPr>
        <w:t>TEHNIČNE</w:t>
      </w:r>
      <w:r w:rsidR="00350F04" w:rsidRPr="00613AD6">
        <w:rPr>
          <w:sz w:val="20"/>
          <w:szCs w:val="20"/>
        </w:rPr>
        <w:t xml:space="preserve"> ZAHTEVE</w:t>
      </w:r>
      <w:bookmarkEnd w:id="2"/>
      <w:r w:rsidR="00350F04" w:rsidRPr="00613AD6">
        <w:rPr>
          <w:sz w:val="20"/>
          <w:szCs w:val="20"/>
        </w:rPr>
        <w:t xml:space="preserve"> </w:t>
      </w:r>
      <w:r w:rsidR="00813C43" w:rsidRPr="00613AD6">
        <w:rPr>
          <w:sz w:val="20"/>
          <w:szCs w:val="20"/>
        </w:rPr>
        <w:t xml:space="preserve"> </w:t>
      </w:r>
    </w:p>
    <w:p w14:paraId="49338BE4" w14:textId="77777777" w:rsidR="00350F04" w:rsidRPr="00284875" w:rsidRDefault="00350F04" w:rsidP="00C64394">
      <w:pPr>
        <w:spacing w:line="260" w:lineRule="exact"/>
        <w:jc w:val="both"/>
        <w:rPr>
          <w:rFonts w:ascii="Arial" w:hAnsi="Arial" w:cs="Arial"/>
          <w:b/>
          <w:sz w:val="20"/>
          <w:szCs w:val="20"/>
          <w:highlight w:val="yellow"/>
        </w:rPr>
      </w:pPr>
    </w:p>
    <w:p w14:paraId="0A97F127" w14:textId="20E01E96" w:rsidR="00BA38E4" w:rsidRPr="00BA38E4" w:rsidRDefault="00BA38E4" w:rsidP="00BA38E4">
      <w:pPr>
        <w:spacing w:line="260" w:lineRule="exact"/>
        <w:jc w:val="both"/>
        <w:rPr>
          <w:rFonts w:ascii="Arial" w:hAnsi="Arial" w:cs="Arial"/>
          <w:sz w:val="20"/>
          <w:szCs w:val="20"/>
        </w:rPr>
      </w:pPr>
      <w:r w:rsidRPr="00BA38E4">
        <w:rPr>
          <w:rFonts w:ascii="Arial" w:hAnsi="Arial" w:cs="Arial"/>
          <w:sz w:val="20"/>
          <w:szCs w:val="20"/>
        </w:rPr>
        <w:t>Kvaliteta in način izvedbe dobave blaga in izvedbe storitev morata ustrezati zahtevam iz razpisne dokumentacije</w:t>
      </w:r>
      <w:r>
        <w:rPr>
          <w:rFonts w:ascii="Arial" w:hAnsi="Arial" w:cs="Arial"/>
          <w:sz w:val="20"/>
          <w:szCs w:val="20"/>
        </w:rPr>
        <w:t xml:space="preserve"> predmetnega</w:t>
      </w:r>
      <w:r w:rsidRPr="00BA38E4">
        <w:rPr>
          <w:rFonts w:ascii="Arial" w:hAnsi="Arial" w:cs="Arial"/>
          <w:sz w:val="20"/>
          <w:szCs w:val="20"/>
        </w:rPr>
        <w:t xml:space="preserve"> javnega naročila. </w:t>
      </w:r>
    </w:p>
    <w:p w14:paraId="020B2550" w14:textId="77777777" w:rsidR="00BA38E4" w:rsidRPr="00BA38E4" w:rsidRDefault="00BA38E4" w:rsidP="00BA38E4">
      <w:pPr>
        <w:spacing w:line="260" w:lineRule="exact"/>
        <w:jc w:val="both"/>
        <w:rPr>
          <w:rFonts w:ascii="Arial" w:hAnsi="Arial" w:cs="Arial"/>
          <w:sz w:val="20"/>
          <w:szCs w:val="20"/>
        </w:rPr>
      </w:pPr>
    </w:p>
    <w:p w14:paraId="1FDEA5E9" w14:textId="70682BBD" w:rsidR="00350F04" w:rsidRDefault="00BA38E4" w:rsidP="00B46918">
      <w:pPr>
        <w:spacing w:line="260" w:lineRule="exact"/>
        <w:jc w:val="both"/>
        <w:rPr>
          <w:rFonts w:ascii="Arial" w:hAnsi="Arial" w:cs="Arial"/>
          <w:sz w:val="20"/>
          <w:szCs w:val="20"/>
        </w:rPr>
      </w:pPr>
      <w:r w:rsidRPr="00BA38E4">
        <w:rPr>
          <w:rFonts w:ascii="Arial" w:hAnsi="Arial" w:cs="Arial"/>
          <w:sz w:val="20"/>
          <w:szCs w:val="20"/>
        </w:rPr>
        <w:t xml:space="preserve">Ponudnik - izvajalec mora zagotoviti, da bo kvaliteta dobavljenih delov in storitev za predmetne helikopterje skladna z veljavnimi standardi, da bodo blagu priloženi certifikati EASA-FORM 1, pri novih delih sta sprejemljiva tudi ekvivalentna certifikata FAA Form 8130-3 ali TC </w:t>
      </w:r>
      <w:proofErr w:type="spellStart"/>
      <w:r w:rsidRPr="00BA38E4">
        <w:rPr>
          <w:rFonts w:ascii="Arial" w:hAnsi="Arial" w:cs="Arial"/>
          <w:sz w:val="20"/>
          <w:szCs w:val="20"/>
        </w:rPr>
        <w:t>Canada</w:t>
      </w:r>
      <w:proofErr w:type="spellEnd"/>
      <w:r w:rsidRPr="00BA38E4">
        <w:rPr>
          <w:rFonts w:ascii="Arial" w:hAnsi="Arial" w:cs="Arial"/>
          <w:sz w:val="20"/>
          <w:szCs w:val="20"/>
        </w:rPr>
        <w:t xml:space="preserve"> Form One. Za storitve na materialu (popravila sklopov in delov) je sprejemljiv le certifikat EASA Form 1 ali ekvivalentni certifikat, ki potrjuje izvedbo del na delu ali sklopu skladno z EASA predpisi in predpisi ZDA ali Kanade (</w:t>
      </w:r>
      <w:proofErr w:type="spellStart"/>
      <w:r w:rsidRPr="00BA38E4">
        <w:rPr>
          <w:rFonts w:ascii="Arial" w:hAnsi="Arial" w:cs="Arial"/>
          <w:sz w:val="20"/>
          <w:szCs w:val="20"/>
        </w:rPr>
        <w:t>t.i</w:t>
      </w:r>
      <w:proofErr w:type="spellEnd"/>
      <w:r w:rsidRPr="00BA38E4">
        <w:rPr>
          <w:rFonts w:ascii="Arial" w:hAnsi="Arial" w:cs="Arial"/>
          <w:sz w:val="20"/>
          <w:szCs w:val="20"/>
        </w:rPr>
        <w:t xml:space="preserve">. Dual </w:t>
      </w:r>
      <w:proofErr w:type="spellStart"/>
      <w:r w:rsidRPr="00BA38E4">
        <w:rPr>
          <w:rFonts w:ascii="Arial" w:hAnsi="Arial" w:cs="Arial"/>
          <w:sz w:val="20"/>
          <w:szCs w:val="20"/>
        </w:rPr>
        <w:t>release</w:t>
      </w:r>
      <w:proofErr w:type="spellEnd"/>
      <w:r w:rsidRPr="00BA38E4">
        <w:rPr>
          <w:rFonts w:ascii="Arial" w:hAnsi="Arial" w:cs="Arial"/>
          <w:sz w:val="20"/>
          <w:szCs w:val="20"/>
        </w:rPr>
        <w:t>). Če v izjemnih primerih ponudnik</w:t>
      </w:r>
      <w:r w:rsidR="00945A15">
        <w:rPr>
          <w:rFonts w:ascii="Arial" w:hAnsi="Arial" w:cs="Arial"/>
          <w:sz w:val="20"/>
          <w:szCs w:val="20"/>
        </w:rPr>
        <w:t xml:space="preserve"> - izvajalec</w:t>
      </w:r>
      <w:r w:rsidRPr="00BA38E4">
        <w:rPr>
          <w:rFonts w:ascii="Arial" w:hAnsi="Arial" w:cs="Arial"/>
          <w:sz w:val="20"/>
          <w:szCs w:val="20"/>
        </w:rPr>
        <w:t xml:space="preserve"> za del ali sklop ne more predložiti EASA Form 1 in ne gre za standardni oz. potrošni material, mora ponudnik </w:t>
      </w:r>
      <w:r w:rsidR="00945A15">
        <w:rPr>
          <w:rFonts w:ascii="Arial" w:hAnsi="Arial" w:cs="Arial"/>
          <w:sz w:val="20"/>
          <w:szCs w:val="20"/>
        </w:rPr>
        <w:t>- izvajalec</w:t>
      </w:r>
      <w:r w:rsidR="00945A15" w:rsidRPr="00BA38E4">
        <w:rPr>
          <w:rFonts w:ascii="Arial" w:hAnsi="Arial" w:cs="Arial"/>
          <w:sz w:val="20"/>
          <w:szCs w:val="20"/>
        </w:rPr>
        <w:t xml:space="preserve"> </w:t>
      </w:r>
      <w:r w:rsidRPr="00BA38E4">
        <w:rPr>
          <w:rFonts w:ascii="Arial" w:hAnsi="Arial" w:cs="Arial"/>
          <w:sz w:val="20"/>
          <w:szCs w:val="20"/>
        </w:rPr>
        <w:t>vsakokrat posebej pridobiti pozitivno mnenje naročnika, da je ta pripravljen sprejeti blago samo s Potrdilom o ustreznosti. Ta odločitev je diskrecijska pravica naročnika in se lahko uporabi le za dele oz. sklope, ki so del dodatne opreme helikopterja. Potrdilo o ustreznosti (</w:t>
      </w:r>
      <w:proofErr w:type="spellStart"/>
      <w:r w:rsidRPr="00BA38E4">
        <w:rPr>
          <w:rFonts w:ascii="Arial" w:hAnsi="Arial" w:cs="Arial"/>
          <w:sz w:val="20"/>
          <w:szCs w:val="20"/>
        </w:rPr>
        <w:t>Certificate</w:t>
      </w:r>
      <w:proofErr w:type="spellEnd"/>
      <w:r w:rsidRPr="00BA38E4">
        <w:rPr>
          <w:rFonts w:ascii="Arial" w:hAnsi="Arial" w:cs="Arial"/>
          <w:sz w:val="20"/>
          <w:szCs w:val="20"/>
        </w:rPr>
        <w:t xml:space="preserve"> </w:t>
      </w:r>
      <w:proofErr w:type="spellStart"/>
      <w:r w:rsidRPr="00BA38E4">
        <w:rPr>
          <w:rFonts w:ascii="Arial" w:hAnsi="Arial" w:cs="Arial"/>
          <w:sz w:val="20"/>
          <w:szCs w:val="20"/>
        </w:rPr>
        <w:t>of</w:t>
      </w:r>
      <w:proofErr w:type="spellEnd"/>
      <w:r w:rsidRPr="00BA38E4">
        <w:rPr>
          <w:rFonts w:ascii="Arial" w:hAnsi="Arial" w:cs="Arial"/>
          <w:sz w:val="20"/>
          <w:szCs w:val="20"/>
        </w:rPr>
        <w:t xml:space="preserve"> </w:t>
      </w:r>
      <w:proofErr w:type="spellStart"/>
      <w:r w:rsidRPr="00BA38E4">
        <w:rPr>
          <w:rFonts w:ascii="Arial" w:hAnsi="Arial" w:cs="Arial"/>
          <w:sz w:val="20"/>
          <w:szCs w:val="20"/>
        </w:rPr>
        <w:t>Conformity</w:t>
      </w:r>
      <w:proofErr w:type="spellEnd"/>
      <w:r w:rsidRPr="00BA38E4">
        <w:rPr>
          <w:rFonts w:ascii="Arial" w:hAnsi="Arial" w:cs="Arial"/>
          <w:sz w:val="20"/>
          <w:szCs w:val="20"/>
        </w:rPr>
        <w:t xml:space="preserve"> - </w:t>
      </w:r>
      <w:proofErr w:type="spellStart"/>
      <w:r w:rsidRPr="00BA38E4">
        <w:rPr>
          <w:rFonts w:ascii="Arial" w:hAnsi="Arial" w:cs="Arial"/>
          <w:sz w:val="20"/>
          <w:szCs w:val="20"/>
        </w:rPr>
        <w:t>CofC</w:t>
      </w:r>
      <w:proofErr w:type="spellEnd"/>
      <w:r w:rsidRPr="00BA38E4">
        <w:rPr>
          <w:rFonts w:ascii="Arial" w:hAnsi="Arial" w:cs="Arial"/>
          <w:sz w:val="20"/>
          <w:szCs w:val="20"/>
        </w:rPr>
        <w:t>) je sprejemljiv certifikat samo za standardni in potrošni material, kot so npr. standardni vijaki, tesnila, lepila, pločevina in podobno.</w:t>
      </w:r>
    </w:p>
    <w:p w14:paraId="6762ECB1" w14:textId="43080C37" w:rsidR="00B46918" w:rsidRDefault="00B46918" w:rsidP="00B46918">
      <w:pPr>
        <w:spacing w:line="260" w:lineRule="exact"/>
        <w:jc w:val="both"/>
        <w:rPr>
          <w:rFonts w:ascii="Arial" w:hAnsi="Arial" w:cs="Arial"/>
          <w:sz w:val="20"/>
          <w:szCs w:val="20"/>
        </w:rPr>
      </w:pPr>
    </w:p>
    <w:p w14:paraId="26C9741F" w14:textId="77777777" w:rsidR="006509C7" w:rsidRPr="00B46918" w:rsidRDefault="006509C7" w:rsidP="00B46918">
      <w:pPr>
        <w:spacing w:line="260" w:lineRule="exact"/>
        <w:jc w:val="both"/>
        <w:rPr>
          <w:rFonts w:ascii="Arial" w:hAnsi="Arial" w:cs="Arial"/>
          <w:sz w:val="20"/>
          <w:szCs w:val="20"/>
        </w:rPr>
      </w:pPr>
    </w:p>
    <w:p w14:paraId="435959D1" w14:textId="77777777" w:rsidR="00945A15" w:rsidRPr="00945A15" w:rsidRDefault="00945A15" w:rsidP="00945A15">
      <w:pPr>
        <w:pStyle w:val="Naslov2"/>
        <w:numPr>
          <w:ilvl w:val="0"/>
          <w:numId w:val="5"/>
        </w:numPr>
        <w:spacing w:before="0" w:after="0" w:line="260" w:lineRule="exact"/>
        <w:ind w:left="284" w:hanging="284"/>
        <w:rPr>
          <w:sz w:val="20"/>
          <w:szCs w:val="20"/>
        </w:rPr>
      </w:pPr>
      <w:r w:rsidRPr="00945A15">
        <w:rPr>
          <w:sz w:val="20"/>
          <w:szCs w:val="20"/>
        </w:rPr>
        <w:t>POSAMEZNA POVPRAŠEVANJA IN PREDLOŽITEV POSAMEZNIH PONUDB</w:t>
      </w:r>
    </w:p>
    <w:p w14:paraId="0D7269F0" w14:textId="77777777" w:rsidR="00350F04" w:rsidRPr="00284875"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426" w:hanging="426"/>
        <w:rPr>
          <w:rFonts w:ascii="Arial" w:hAnsi="Arial" w:cs="Arial"/>
          <w:b/>
          <w:sz w:val="20"/>
          <w:highlight w:val="yellow"/>
        </w:rPr>
      </w:pPr>
    </w:p>
    <w:p w14:paraId="306F2F1C"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Dobava blaga in izvedba storitev bo potekala sukcesivno. Naročnik bo na podlagi dejanskih potreb po blagu oz. storitvah ponudniku – izvajalcu pošiljal posamezna pisna povpraševanja (v nadaljevanju: povpraševanje).</w:t>
      </w:r>
    </w:p>
    <w:p w14:paraId="346F24C8" w14:textId="77777777" w:rsidR="00945A15" w:rsidRPr="00945A15" w:rsidRDefault="00945A15" w:rsidP="00945A15">
      <w:pPr>
        <w:spacing w:line="260" w:lineRule="exact"/>
        <w:jc w:val="both"/>
        <w:rPr>
          <w:rFonts w:ascii="Arial" w:hAnsi="Arial" w:cs="Arial"/>
          <w:sz w:val="20"/>
          <w:szCs w:val="20"/>
        </w:rPr>
      </w:pPr>
    </w:p>
    <w:p w14:paraId="26E2DDCE"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Vrste naročil:</w:t>
      </w:r>
    </w:p>
    <w:p w14:paraId="6863F6CF" w14:textId="1D7EB6A8" w:rsidR="00945A15" w:rsidRPr="00945A15" w:rsidRDefault="00945A15" w:rsidP="00945A15">
      <w:pPr>
        <w:numPr>
          <w:ilvl w:val="0"/>
          <w:numId w:val="24"/>
        </w:numPr>
        <w:spacing w:line="260" w:lineRule="exact"/>
        <w:jc w:val="both"/>
        <w:rPr>
          <w:rFonts w:ascii="Arial" w:hAnsi="Arial" w:cs="Arial"/>
          <w:sz w:val="20"/>
          <w:szCs w:val="20"/>
        </w:rPr>
      </w:pPr>
      <w:r w:rsidRPr="00945A15">
        <w:rPr>
          <w:rFonts w:ascii="Arial" w:hAnsi="Arial" w:cs="Arial"/>
          <w:sz w:val="20"/>
          <w:szCs w:val="20"/>
        </w:rPr>
        <w:t>STANDARDNO NAROČILO (angl. Standard):</w:t>
      </w:r>
    </w:p>
    <w:p w14:paraId="5E004E45" w14:textId="077C88CB" w:rsidR="00945A15" w:rsidRDefault="00945A15" w:rsidP="00945A15">
      <w:pPr>
        <w:spacing w:line="260" w:lineRule="exact"/>
        <w:ind w:left="360"/>
        <w:jc w:val="both"/>
        <w:rPr>
          <w:rFonts w:ascii="Arial" w:hAnsi="Arial" w:cs="Arial"/>
          <w:sz w:val="20"/>
          <w:szCs w:val="20"/>
        </w:rPr>
      </w:pPr>
      <w:r w:rsidRPr="00945A15">
        <w:rPr>
          <w:rFonts w:ascii="Arial" w:hAnsi="Arial" w:cs="Arial"/>
          <w:sz w:val="20"/>
          <w:szCs w:val="20"/>
        </w:rPr>
        <w:t>Za naročila delov, materiala ali storitev, katerih nabavo je naročnik načrtoval za svoje izvajanje vzdrževanja helikopterjev.</w:t>
      </w:r>
    </w:p>
    <w:p w14:paraId="4F988666" w14:textId="77777777" w:rsidR="006509C7" w:rsidRPr="00945A15" w:rsidRDefault="006509C7" w:rsidP="00945A15">
      <w:pPr>
        <w:spacing w:line="260" w:lineRule="exact"/>
        <w:ind w:left="360"/>
        <w:jc w:val="both"/>
        <w:rPr>
          <w:rFonts w:ascii="Arial" w:hAnsi="Arial" w:cs="Arial"/>
          <w:sz w:val="20"/>
          <w:szCs w:val="20"/>
        </w:rPr>
      </w:pPr>
    </w:p>
    <w:p w14:paraId="4CC79C8F" w14:textId="2D71FB6E" w:rsidR="00945A15" w:rsidRPr="00945A15" w:rsidRDefault="00945A15" w:rsidP="00945A15">
      <w:pPr>
        <w:numPr>
          <w:ilvl w:val="0"/>
          <w:numId w:val="24"/>
        </w:numPr>
        <w:spacing w:line="260" w:lineRule="exact"/>
        <w:jc w:val="both"/>
        <w:rPr>
          <w:rFonts w:ascii="Arial" w:hAnsi="Arial" w:cs="Arial"/>
          <w:sz w:val="20"/>
          <w:szCs w:val="20"/>
        </w:rPr>
      </w:pPr>
      <w:r w:rsidRPr="00945A15">
        <w:rPr>
          <w:rFonts w:ascii="Arial" w:hAnsi="Arial" w:cs="Arial"/>
          <w:sz w:val="20"/>
          <w:szCs w:val="20"/>
        </w:rPr>
        <w:t xml:space="preserve">NUJNO NAROČILO (angl. </w:t>
      </w:r>
      <w:proofErr w:type="spellStart"/>
      <w:r w:rsidRPr="00945A15">
        <w:rPr>
          <w:rFonts w:ascii="Arial" w:hAnsi="Arial" w:cs="Arial"/>
          <w:sz w:val="20"/>
          <w:szCs w:val="20"/>
        </w:rPr>
        <w:t>Work</w:t>
      </w:r>
      <w:proofErr w:type="spellEnd"/>
      <w:r w:rsidRPr="00945A15">
        <w:rPr>
          <w:rFonts w:ascii="Arial" w:hAnsi="Arial" w:cs="Arial"/>
          <w:sz w:val="20"/>
          <w:szCs w:val="20"/>
        </w:rPr>
        <w:t xml:space="preserve"> Stop):</w:t>
      </w:r>
    </w:p>
    <w:p w14:paraId="20CDFE95" w14:textId="2968C8CE" w:rsidR="00945A15" w:rsidRDefault="00945A15" w:rsidP="00945A15">
      <w:pPr>
        <w:spacing w:line="260" w:lineRule="exact"/>
        <w:ind w:left="360"/>
        <w:jc w:val="both"/>
        <w:rPr>
          <w:rFonts w:ascii="Arial" w:hAnsi="Arial" w:cs="Arial"/>
          <w:sz w:val="20"/>
          <w:szCs w:val="20"/>
        </w:rPr>
      </w:pPr>
      <w:r w:rsidRPr="00945A15">
        <w:rPr>
          <w:rFonts w:ascii="Arial" w:hAnsi="Arial" w:cs="Arial"/>
          <w:sz w:val="20"/>
          <w:szCs w:val="20"/>
        </w:rPr>
        <w:t>Za naročila, ki nastanejo iz nujne potrebe po rezervnih delih, materialu ali storitvah. Takšna naročila nastanejo ob zaustavitvi vzdrževalnih del, kot posledica odkritja okvar, ki jih ni bilo mogoče v naprej predvideti.</w:t>
      </w:r>
    </w:p>
    <w:p w14:paraId="33EC40D5" w14:textId="77777777" w:rsidR="006509C7" w:rsidRPr="00945A15" w:rsidRDefault="006509C7" w:rsidP="00945A15">
      <w:pPr>
        <w:spacing w:line="260" w:lineRule="exact"/>
        <w:ind w:left="360"/>
        <w:jc w:val="both"/>
        <w:rPr>
          <w:rFonts w:ascii="Arial" w:hAnsi="Arial" w:cs="Arial"/>
          <w:sz w:val="20"/>
          <w:szCs w:val="20"/>
        </w:rPr>
      </w:pPr>
    </w:p>
    <w:p w14:paraId="19AC4B6F" w14:textId="16D8C7B9" w:rsidR="00945A15" w:rsidRPr="00945A15" w:rsidRDefault="00945A15" w:rsidP="00945A15">
      <w:pPr>
        <w:numPr>
          <w:ilvl w:val="0"/>
          <w:numId w:val="24"/>
        </w:numPr>
        <w:spacing w:line="260" w:lineRule="exact"/>
        <w:jc w:val="both"/>
        <w:rPr>
          <w:rFonts w:ascii="Arial" w:hAnsi="Arial" w:cs="Arial"/>
          <w:sz w:val="20"/>
          <w:szCs w:val="20"/>
        </w:rPr>
      </w:pPr>
      <w:r w:rsidRPr="00945A15">
        <w:rPr>
          <w:rFonts w:ascii="Arial" w:hAnsi="Arial" w:cs="Arial"/>
          <w:sz w:val="20"/>
          <w:szCs w:val="20"/>
        </w:rPr>
        <w:t xml:space="preserve">AOG (angl. </w:t>
      </w:r>
      <w:proofErr w:type="spellStart"/>
      <w:r w:rsidRPr="00945A15">
        <w:rPr>
          <w:rFonts w:ascii="Arial" w:hAnsi="Arial" w:cs="Arial"/>
          <w:sz w:val="20"/>
          <w:szCs w:val="20"/>
        </w:rPr>
        <w:t>Aircraft</w:t>
      </w:r>
      <w:proofErr w:type="spellEnd"/>
      <w:r w:rsidRPr="00945A15">
        <w:rPr>
          <w:rFonts w:ascii="Arial" w:hAnsi="Arial" w:cs="Arial"/>
          <w:sz w:val="20"/>
          <w:szCs w:val="20"/>
        </w:rPr>
        <w:t xml:space="preserve"> On </w:t>
      </w:r>
      <w:proofErr w:type="spellStart"/>
      <w:r w:rsidRPr="00945A15">
        <w:rPr>
          <w:rFonts w:ascii="Arial" w:hAnsi="Arial" w:cs="Arial"/>
          <w:sz w:val="20"/>
          <w:szCs w:val="20"/>
        </w:rPr>
        <w:t>Ground</w:t>
      </w:r>
      <w:proofErr w:type="spellEnd"/>
      <w:r w:rsidRPr="00945A15">
        <w:rPr>
          <w:rFonts w:ascii="Arial" w:hAnsi="Arial" w:cs="Arial"/>
          <w:sz w:val="20"/>
          <w:szCs w:val="20"/>
        </w:rPr>
        <w:t>):</w:t>
      </w:r>
    </w:p>
    <w:p w14:paraId="2313EBBF" w14:textId="611C2475" w:rsidR="00945A15" w:rsidRPr="00945A15" w:rsidRDefault="00945A15" w:rsidP="002C7B1C">
      <w:pPr>
        <w:spacing w:line="260" w:lineRule="exact"/>
        <w:ind w:left="360"/>
        <w:jc w:val="both"/>
        <w:rPr>
          <w:rFonts w:ascii="Arial" w:hAnsi="Arial" w:cs="Arial"/>
          <w:sz w:val="20"/>
          <w:szCs w:val="20"/>
        </w:rPr>
      </w:pPr>
      <w:r w:rsidRPr="00945A15">
        <w:rPr>
          <w:rFonts w:ascii="Arial" w:hAnsi="Arial" w:cs="Arial"/>
          <w:sz w:val="20"/>
          <w:szCs w:val="20"/>
        </w:rPr>
        <w:t>Potreba po takojšnji dobavi rezervnih delov, materiala ali storitev, ki nastane ob odpovedi vitalnih delov ali sklopov, ki neposredno vplivajo na plovnost helikopterja.</w:t>
      </w:r>
      <w:bookmarkStart w:id="3" w:name="_GoBack"/>
      <w:bookmarkEnd w:id="3"/>
    </w:p>
    <w:p w14:paraId="4E47C1C0" w14:textId="580C885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lastRenderedPageBreak/>
        <w:t>Ponudnik - izvajalec mora za vsako posamezno povpraševanje posredovati naročniku</w:t>
      </w:r>
      <w:r w:rsidR="00E158C0">
        <w:rPr>
          <w:rFonts w:ascii="Arial" w:hAnsi="Arial" w:cs="Arial"/>
          <w:sz w:val="20"/>
          <w:szCs w:val="20"/>
        </w:rPr>
        <w:t xml:space="preserve"> posamezno</w:t>
      </w:r>
      <w:r w:rsidRPr="00945A15">
        <w:rPr>
          <w:rFonts w:ascii="Arial" w:hAnsi="Arial" w:cs="Arial"/>
          <w:sz w:val="20"/>
          <w:szCs w:val="20"/>
        </w:rPr>
        <w:t xml:space="preserve"> pisno ponudbo (v nadaljevanju: posamezna ponudba), ki mora vsebovati najmanj:</w:t>
      </w:r>
    </w:p>
    <w:p w14:paraId="31E0B88B"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številko posamezne ponudbe,</w:t>
      </w:r>
    </w:p>
    <w:p w14:paraId="15148584"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zaporedno številko predmeta - pozicijo,</w:t>
      </w:r>
    </w:p>
    <w:p w14:paraId="4F52C456"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 xml:space="preserve">kataloško številko (angl. part </w:t>
      </w:r>
      <w:proofErr w:type="spellStart"/>
      <w:r w:rsidRPr="00945A15">
        <w:rPr>
          <w:rFonts w:ascii="Arial" w:hAnsi="Arial" w:cs="Arial"/>
          <w:sz w:val="20"/>
          <w:szCs w:val="20"/>
        </w:rPr>
        <w:t>number</w:t>
      </w:r>
      <w:proofErr w:type="spellEnd"/>
      <w:r w:rsidRPr="00945A15">
        <w:rPr>
          <w:rFonts w:ascii="Arial" w:hAnsi="Arial" w:cs="Arial"/>
          <w:sz w:val="20"/>
          <w:szCs w:val="20"/>
        </w:rPr>
        <w:t>),</w:t>
      </w:r>
    </w:p>
    <w:p w14:paraId="3542F79A"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opis – ime predmeta,</w:t>
      </w:r>
    </w:p>
    <w:p w14:paraId="6521990C"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količino,</w:t>
      </w:r>
    </w:p>
    <w:p w14:paraId="54F953D9"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 xml:space="preserve">ceno v EUR brez DDV, s posebej prikazanim popustom na cene blaga in storitev, </w:t>
      </w:r>
    </w:p>
    <w:p w14:paraId="7C129AA6"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morebitni pribitek na cene za odvisne stroške,</w:t>
      </w:r>
    </w:p>
    <w:p w14:paraId="70C3C4F1"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DDV (upoštevati v primeru domačega ponudnika),</w:t>
      </w:r>
    </w:p>
    <w:p w14:paraId="21674E75"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dobavni rok,</w:t>
      </w:r>
    </w:p>
    <w:p w14:paraId="1339B08E"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kraj dobave: namembni kraj – LPE Brnik (prevzemno mesto),</w:t>
      </w:r>
    </w:p>
    <w:p w14:paraId="2736E718"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veljavnost ponudbe,</w:t>
      </w:r>
    </w:p>
    <w:p w14:paraId="004C3D58" w14:textId="6B7CE701"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 xml:space="preserve">predračun proizvajalca oz. dobavitelja, v kolikor blaga ali storitve ni v izvirnem uradno veljavnem ceniku </w:t>
      </w:r>
      <w:r>
        <w:rPr>
          <w:rFonts w:ascii="Arial" w:hAnsi="Arial" w:cs="Arial"/>
          <w:sz w:val="20"/>
        </w:rPr>
        <w:t>nadomestnih delov in storitev</w:t>
      </w:r>
      <w:r w:rsidR="00B65305">
        <w:rPr>
          <w:rFonts w:ascii="Arial" w:hAnsi="Arial" w:cs="Arial"/>
          <w:sz w:val="20"/>
        </w:rPr>
        <w:t>, ki je priloga in sestavni del okvirnega sporazuma</w:t>
      </w:r>
      <w:r w:rsidRPr="00945A15">
        <w:rPr>
          <w:rFonts w:ascii="Arial" w:hAnsi="Arial" w:cs="Arial"/>
          <w:sz w:val="20"/>
          <w:szCs w:val="20"/>
        </w:rPr>
        <w:t>.</w:t>
      </w:r>
    </w:p>
    <w:p w14:paraId="07DA003C" w14:textId="7695918B" w:rsidR="00945A15" w:rsidRDefault="00945A15" w:rsidP="00945A15">
      <w:pPr>
        <w:spacing w:line="240" w:lineRule="auto"/>
        <w:contextualSpacing/>
        <w:jc w:val="both"/>
        <w:rPr>
          <w:rFonts w:ascii="Arial" w:hAnsi="Arial" w:cs="Arial"/>
          <w:bCs/>
          <w:sz w:val="20"/>
          <w:szCs w:val="20"/>
        </w:rPr>
      </w:pPr>
    </w:p>
    <w:p w14:paraId="5147B82B"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Roki za posredovanje posamezne ponudbe so lahko glede na vrsto naročila blaga ali storitev največ:</w:t>
      </w:r>
    </w:p>
    <w:p w14:paraId="47711E95"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7 dni za STANDARDNA NAROČILA: rutinska standardna naročila so naročila, ki omogočajo razumen čas dobave rezervnih delov;</w:t>
      </w:r>
    </w:p>
    <w:p w14:paraId="59AF03EF"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3 dni za NUJNA NAROČILA (WORKSTOP): nujna naročila so naročila, ki predstavljajo kratkoročne predvidljive potrebe in ne trenutne takojšnje potrebe. Izdajo se v primeru izogiba pomanjkanja rezervnih delov in v primeru pričakovanih kratkoročnih popravil;</w:t>
      </w:r>
    </w:p>
    <w:p w14:paraId="2A36BE71" w14:textId="383C191C"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nemudoma za AOG (</w:t>
      </w:r>
      <w:proofErr w:type="spellStart"/>
      <w:r w:rsidRPr="00945A15">
        <w:rPr>
          <w:rFonts w:ascii="Arial" w:hAnsi="Arial" w:cs="Arial"/>
          <w:sz w:val="20"/>
          <w:szCs w:val="20"/>
        </w:rPr>
        <w:t>Aircraft</w:t>
      </w:r>
      <w:proofErr w:type="spellEnd"/>
      <w:r w:rsidRPr="00945A15">
        <w:rPr>
          <w:rFonts w:ascii="Arial" w:hAnsi="Arial" w:cs="Arial"/>
          <w:sz w:val="20"/>
          <w:szCs w:val="20"/>
        </w:rPr>
        <w:t xml:space="preserve"> on </w:t>
      </w:r>
      <w:proofErr w:type="spellStart"/>
      <w:r w:rsidRPr="00945A15">
        <w:rPr>
          <w:rFonts w:ascii="Arial" w:hAnsi="Arial" w:cs="Arial"/>
          <w:sz w:val="20"/>
          <w:szCs w:val="20"/>
        </w:rPr>
        <w:t>Ground</w:t>
      </w:r>
      <w:proofErr w:type="spellEnd"/>
      <w:r w:rsidRPr="00945A15">
        <w:rPr>
          <w:rFonts w:ascii="Arial" w:hAnsi="Arial" w:cs="Arial"/>
          <w:sz w:val="20"/>
          <w:szCs w:val="20"/>
        </w:rPr>
        <w:t xml:space="preserve">).   </w:t>
      </w:r>
    </w:p>
    <w:p w14:paraId="1134CDFE" w14:textId="77777777" w:rsidR="00945A15" w:rsidRPr="00945A15" w:rsidRDefault="00945A15" w:rsidP="00945A15">
      <w:pPr>
        <w:jc w:val="both"/>
        <w:rPr>
          <w:rFonts w:ascii="Arial" w:hAnsi="Arial" w:cs="Arial"/>
          <w:bCs/>
          <w:sz w:val="20"/>
          <w:szCs w:val="20"/>
        </w:rPr>
      </w:pPr>
    </w:p>
    <w:p w14:paraId="31CF540E" w14:textId="47659870"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 xml:space="preserve">Rok za posredovanje posamezne ponudbe ali za posamezne postavke povpraševanja je lahko daljši, po predhodnem dogovoru z naročnikovim tehničnim skrbnikom </w:t>
      </w:r>
      <w:r w:rsidR="001A35A4">
        <w:rPr>
          <w:rFonts w:ascii="Arial" w:hAnsi="Arial" w:cs="Arial"/>
          <w:sz w:val="20"/>
          <w:szCs w:val="20"/>
        </w:rPr>
        <w:t>okvirnega sporazuma</w:t>
      </w:r>
      <w:r w:rsidRPr="00945A15">
        <w:rPr>
          <w:rFonts w:ascii="Arial" w:hAnsi="Arial" w:cs="Arial"/>
          <w:sz w:val="20"/>
          <w:szCs w:val="20"/>
        </w:rPr>
        <w:t>.</w:t>
      </w:r>
    </w:p>
    <w:p w14:paraId="79D85B33" w14:textId="77777777" w:rsidR="00945A15" w:rsidRPr="00945A15" w:rsidRDefault="00945A15" w:rsidP="00945A15">
      <w:pPr>
        <w:spacing w:line="260" w:lineRule="exact"/>
        <w:jc w:val="both"/>
        <w:rPr>
          <w:rFonts w:ascii="Arial" w:hAnsi="Arial" w:cs="Arial"/>
          <w:sz w:val="20"/>
          <w:szCs w:val="20"/>
        </w:rPr>
      </w:pPr>
    </w:p>
    <w:p w14:paraId="7C2FA39E"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Po prejemu in pregledu posamezne ponudbe, bo naročnik pisno podal svoje soglasje za izvedbo - naročilo.</w:t>
      </w:r>
    </w:p>
    <w:p w14:paraId="5E7DA001" w14:textId="37D639AB" w:rsidR="00350F04" w:rsidRPr="00284875" w:rsidRDefault="00350F04" w:rsidP="00C64394">
      <w:pPr>
        <w:spacing w:line="260" w:lineRule="exact"/>
        <w:jc w:val="both"/>
        <w:rPr>
          <w:rFonts w:ascii="Arial" w:hAnsi="Arial" w:cs="Arial"/>
          <w:sz w:val="20"/>
          <w:szCs w:val="20"/>
          <w:highlight w:val="yellow"/>
        </w:rPr>
      </w:pPr>
    </w:p>
    <w:p w14:paraId="303C3246" w14:textId="5FE02123" w:rsidR="00350F04" w:rsidRPr="00284875" w:rsidRDefault="00350F04" w:rsidP="00C64394">
      <w:pPr>
        <w:spacing w:line="260" w:lineRule="exact"/>
        <w:jc w:val="both"/>
        <w:rPr>
          <w:rFonts w:ascii="Arial" w:hAnsi="Arial" w:cs="Arial"/>
          <w:b/>
          <w:sz w:val="20"/>
          <w:szCs w:val="20"/>
          <w:highlight w:val="yellow"/>
        </w:rPr>
      </w:pPr>
    </w:p>
    <w:p w14:paraId="10617BF4" w14:textId="3276DF9C" w:rsidR="00350F04" w:rsidRPr="008B014A" w:rsidRDefault="008B014A" w:rsidP="008B014A">
      <w:pPr>
        <w:pStyle w:val="Naslov2"/>
        <w:numPr>
          <w:ilvl w:val="0"/>
          <w:numId w:val="5"/>
        </w:numPr>
        <w:spacing w:before="0" w:after="0" w:line="260" w:lineRule="exact"/>
        <w:ind w:left="284" w:hanging="284"/>
        <w:rPr>
          <w:sz w:val="20"/>
          <w:szCs w:val="20"/>
        </w:rPr>
      </w:pPr>
      <w:r w:rsidRPr="008B014A">
        <w:rPr>
          <w:sz w:val="20"/>
          <w:szCs w:val="20"/>
        </w:rPr>
        <w:t>PREVZEM BLAGA IN STORITEV</w:t>
      </w:r>
      <w:r w:rsidR="00350F04" w:rsidRPr="008B014A">
        <w:rPr>
          <w:sz w:val="20"/>
          <w:szCs w:val="20"/>
        </w:rPr>
        <w:t xml:space="preserve"> </w:t>
      </w:r>
    </w:p>
    <w:p w14:paraId="06DCEEED" w14:textId="77777777" w:rsidR="00350F04" w:rsidRPr="00284875"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4E5E4718" w14:textId="43F36D1C" w:rsidR="0096195F" w:rsidRPr="005B56D9" w:rsidRDefault="0096195F" w:rsidP="0096195F">
      <w:pPr>
        <w:spacing w:line="260" w:lineRule="exact"/>
        <w:jc w:val="both"/>
        <w:rPr>
          <w:rFonts w:ascii="Arial" w:hAnsi="Arial" w:cs="Arial"/>
          <w:sz w:val="20"/>
          <w:szCs w:val="20"/>
        </w:rPr>
      </w:pPr>
      <w:r w:rsidRPr="005B56D9">
        <w:rPr>
          <w:rFonts w:ascii="Arial" w:hAnsi="Arial" w:cs="Arial"/>
          <w:sz w:val="20"/>
          <w:szCs w:val="20"/>
        </w:rPr>
        <w:t xml:space="preserve">Naročnik bo prevzel blago in storitve kvantitativno in kvalitativno takoj oz. najkasneje v roku 5 delovnih dni od dobave. </w:t>
      </w:r>
    </w:p>
    <w:p w14:paraId="11DA50D1" w14:textId="77777777" w:rsidR="0096195F" w:rsidRPr="005B56D9" w:rsidRDefault="0096195F" w:rsidP="0096195F">
      <w:pPr>
        <w:spacing w:line="260" w:lineRule="exact"/>
        <w:jc w:val="both"/>
        <w:rPr>
          <w:rFonts w:ascii="Arial" w:hAnsi="Arial" w:cs="Arial"/>
          <w:sz w:val="20"/>
          <w:szCs w:val="20"/>
        </w:rPr>
      </w:pPr>
    </w:p>
    <w:p w14:paraId="7F5B2761" w14:textId="77777777" w:rsidR="0096195F" w:rsidRDefault="0096195F" w:rsidP="0096195F">
      <w:pPr>
        <w:spacing w:line="260" w:lineRule="exact"/>
        <w:jc w:val="both"/>
        <w:rPr>
          <w:rFonts w:ascii="Arial" w:hAnsi="Arial" w:cs="Arial"/>
          <w:sz w:val="20"/>
          <w:szCs w:val="20"/>
        </w:rPr>
      </w:pPr>
      <w:r w:rsidRPr="005B56D9">
        <w:rPr>
          <w:rFonts w:ascii="Arial" w:hAnsi="Arial" w:cs="Arial"/>
          <w:sz w:val="20"/>
          <w:szCs w:val="20"/>
        </w:rPr>
        <w:t xml:space="preserve">V primeru količinskih in kakovostnih razhajanj mora naročnik v roku 8 dni od prevzema sestaviti komisijski reklamacijski zapisnik in o tem takoj obvestiti izvajalca s priporočeno pošto. </w:t>
      </w:r>
    </w:p>
    <w:p w14:paraId="6702C30D" w14:textId="77777777" w:rsidR="0096195F" w:rsidRDefault="0096195F" w:rsidP="0096195F">
      <w:pPr>
        <w:spacing w:line="260" w:lineRule="exact"/>
        <w:jc w:val="both"/>
        <w:rPr>
          <w:rFonts w:ascii="Arial" w:hAnsi="Arial" w:cs="Arial"/>
          <w:sz w:val="20"/>
          <w:szCs w:val="20"/>
        </w:rPr>
      </w:pPr>
    </w:p>
    <w:p w14:paraId="7001ABA7" w14:textId="19CDD82B" w:rsidR="0096195F" w:rsidRPr="00212D00" w:rsidRDefault="0096195F" w:rsidP="0096195F">
      <w:pPr>
        <w:spacing w:line="260" w:lineRule="exact"/>
        <w:jc w:val="both"/>
        <w:rPr>
          <w:rFonts w:ascii="Arial" w:hAnsi="Arial" w:cs="Arial"/>
          <w:sz w:val="20"/>
          <w:szCs w:val="20"/>
          <w:lang w:eastAsia="en-US"/>
        </w:rPr>
      </w:pPr>
      <w:r w:rsidRPr="00212D00">
        <w:rPr>
          <w:rFonts w:ascii="Helv" w:eastAsia="Calibri" w:hAnsi="Helv" w:cs="Helv"/>
          <w:sz w:val="20"/>
          <w:szCs w:val="20"/>
          <w:lang w:eastAsia="en-US"/>
        </w:rPr>
        <w:t xml:space="preserve">Za vse pravice, obveznosti, zahtevke in druga vprašanja, ki se nanašajo na odgovornost izvajalca za stvarne in pravne napake izpolnitve se uporabljajo določbe Obligacijskega zakonika </w:t>
      </w:r>
      <w:r w:rsidRPr="00212D00">
        <w:rPr>
          <w:rFonts w:ascii="Arial" w:hAnsi="Arial" w:cs="Arial"/>
          <w:sz w:val="20"/>
          <w:szCs w:val="20"/>
          <w:lang w:eastAsia="en-US"/>
        </w:rPr>
        <w:t xml:space="preserve">(Uradni list RS, št. 97/07 – uradno prečiščeno besedilo, 64/16 – </w:t>
      </w:r>
      <w:proofErr w:type="spellStart"/>
      <w:r w:rsidRPr="00212D00">
        <w:rPr>
          <w:rFonts w:ascii="Arial" w:hAnsi="Arial" w:cs="Arial"/>
          <w:sz w:val="20"/>
          <w:szCs w:val="20"/>
          <w:lang w:eastAsia="en-US"/>
        </w:rPr>
        <w:t>odl</w:t>
      </w:r>
      <w:proofErr w:type="spellEnd"/>
      <w:r w:rsidRPr="00212D00">
        <w:rPr>
          <w:rFonts w:ascii="Arial" w:hAnsi="Arial" w:cs="Arial"/>
          <w:sz w:val="20"/>
          <w:szCs w:val="20"/>
          <w:lang w:eastAsia="en-US"/>
        </w:rPr>
        <w:t xml:space="preserve">. US in 20/18 – OROZ631, v nadaljevanju Obligacijski zakonik), če ni za posamezen primer v </w:t>
      </w:r>
      <w:r>
        <w:rPr>
          <w:rFonts w:ascii="Arial" w:hAnsi="Arial" w:cs="Arial"/>
          <w:sz w:val="20"/>
          <w:szCs w:val="20"/>
          <w:lang w:eastAsia="en-US"/>
        </w:rPr>
        <w:t>okvirnem sporazumu</w:t>
      </w:r>
      <w:r w:rsidRPr="00212D00">
        <w:rPr>
          <w:rFonts w:ascii="Arial" w:hAnsi="Arial" w:cs="Arial"/>
          <w:sz w:val="20"/>
          <w:szCs w:val="20"/>
          <w:lang w:eastAsia="en-US"/>
        </w:rPr>
        <w:t xml:space="preserve"> dogovorjeno kaj drugega. </w:t>
      </w:r>
    </w:p>
    <w:p w14:paraId="0B230F05" w14:textId="77777777" w:rsidR="0096195F" w:rsidRPr="00212D00" w:rsidRDefault="0096195F" w:rsidP="0096195F">
      <w:pPr>
        <w:spacing w:line="260" w:lineRule="exact"/>
        <w:jc w:val="both"/>
        <w:rPr>
          <w:rFonts w:ascii="Arial" w:hAnsi="Arial" w:cs="Arial"/>
          <w:sz w:val="20"/>
          <w:szCs w:val="20"/>
          <w:lang w:eastAsia="en-US"/>
        </w:rPr>
      </w:pPr>
    </w:p>
    <w:p w14:paraId="5B03F547" w14:textId="77777777" w:rsidR="0096195F" w:rsidRPr="00212D00" w:rsidRDefault="0096195F" w:rsidP="0096195F">
      <w:pPr>
        <w:spacing w:line="260" w:lineRule="exact"/>
        <w:jc w:val="both"/>
        <w:rPr>
          <w:rFonts w:ascii="Arial" w:hAnsi="Arial" w:cs="Arial"/>
          <w:sz w:val="20"/>
          <w:szCs w:val="20"/>
        </w:rPr>
      </w:pPr>
      <w:r w:rsidRPr="00212D00">
        <w:rPr>
          <w:rFonts w:ascii="Arial" w:hAnsi="Arial" w:cs="Arial"/>
          <w:sz w:val="20"/>
          <w:szCs w:val="20"/>
        </w:rPr>
        <w:t>Izvajalec ne odgovarja za napake blaga in storitev, ki se pokažejo potem, ko mine 12 mesecev od prevzema blaga oziroma storitve. Naročnik je dolžan izvajalca o napaki v blagu ali storitvi obvestiti v roku enega meseca od dneva, ko je napako opazil.</w:t>
      </w:r>
    </w:p>
    <w:p w14:paraId="4C560B8D" w14:textId="77777777" w:rsidR="000A7E41" w:rsidRPr="00A44987" w:rsidRDefault="000A7E41" w:rsidP="00C64394">
      <w:pPr>
        <w:spacing w:line="260" w:lineRule="exact"/>
        <w:jc w:val="both"/>
        <w:rPr>
          <w:rFonts w:ascii="Arial" w:hAnsi="Arial" w:cs="Arial"/>
          <w:dstrike/>
          <w:color w:val="FF00FF"/>
          <w:sz w:val="20"/>
          <w:szCs w:val="20"/>
        </w:rPr>
      </w:pPr>
    </w:p>
    <w:p w14:paraId="04A0512F" w14:textId="2FF752F1" w:rsidR="00350F04" w:rsidRDefault="00350F04" w:rsidP="00C64394">
      <w:pPr>
        <w:spacing w:line="260" w:lineRule="exact"/>
        <w:jc w:val="both"/>
        <w:rPr>
          <w:rFonts w:ascii="Arial" w:hAnsi="Arial" w:cs="Arial"/>
          <w:color w:val="000000" w:themeColor="text1"/>
        </w:rPr>
      </w:pPr>
    </w:p>
    <w:p w14:paraId="6C415978" w14:textId="21450015" w:rsidR="0096195F" w:rsidRPr="0096195F" w:rsidRDefault="0096195F" w:rsidP="0096195F">
      <w:pPr>
        <w:pStyle w:val="Naslov2"/>
        <w:numPr>
          <w:ilvl w:val="0"/>
          <w:numId w:val="5"/>
        </w:numPr>
        <w:spacing w:before="0" w:after="0" w:line="260" w:lineRule="exact"/>
        <w:ind w:left="284" w:hanging="284"/>
        <w:rPr>
          <w:sz w:val="20"/>
          <w:szCs w:val="20"/>
        </w:rPr>
      </w:pPr>
      <w:r w:rsidRPr="0096195F">
        <w:rPr>
          <w:rFonts w:cs="Arial"/>
          <w:sz w:val="20"/>
          <w:szCs w:val="20"/>
        </w:rPr>
        <w:t>GARANCIJSKI ROK</w:t>
      </w:r>
      <w:r w:rsidRPr="0096195F">
        <w:rPr>
          <w:sz w:val="20"/>
          <w:szCs w:val="20"/>
        </w:rPr>
        <w:t xml:space="preserve"> </w:t>
      </w:r>
    </w:p>
    <w:p w14:paraId="3E35C30A" w14:textId="3E575859" w:rsidR="0096195F" w:rsidRDefault="0096195F" w:rsidP="00C64394">
      <w:pPr>
        <w:spacing w:line="260" w:lineRule="exact"/>
        <w:jc w:val="both"/>
        <w:rPr>
          <w:rFonts w:ascii="Arial" w:hAnsi="Arial" w:cs="Arial"/>
          <w:color w:val="000000" w:themeColor="text1"/>
        </w:rPr>
      </w:pPr>
    </w:p>
    <w:p w14:paraId="3D705308" w14:textId="77777777" w:rsidR="0096195F" w:rsidRPr="00212D00" w:rsidRDefault="0096195F" w:rsidP="0096195F">
      <w:pPr>
        <w:spacing w:line="260" w:lineRule="exact"/>
        <w:jc w:val="both"/>
        <w:rPr>
          <w:rFonts w:ascii="Arial" w:hAnsi="Arial" w:cs="Arial"/>
          <w:sz w:val="20"/>
          <w:szCs w:val="20"/>
        </w:rPr>
      </w:pPr>
      <w:r w:rsidRPr="00212D00">
        <w:rPr>
          <w:rFonts w:ascii="Arial" w:hAnsi="Arial" w:cs="Arial"/>
          <w:sz w:val="20"/>
          <w:szCs w:val="20"/>
        </w:rPr>
        <w:t>Ponudnik mora za dobavljene stvari oz. blago in opravljene storitve zagotavljati garancijo. Za odpravo napak in brezhibno delovanje stvari oz. blaga in za brezhibnost izvedenih storitev garancija traja najmanj 12 mesecev</w:t>
      </w:r>
      <w:r w:rsidRPr="00212D00">
        <w:rPr>
          <w:rFonts w:ascii="Arial" w:hAnsi="Arial" w:cs="Arial"/>
          <w:sz w:val="20"/>
          <w:szCs w:val="20"/>
        </w:rPr>
        <w:softHyphen/>
      </w:r>
      <w:r w:rsidRPr="00212D00">
        <w:rPr>
          <w:rFonts w:ascii="Arial" w:hAnsi="Arial" w:cs="Arial"/>
          <w:sz w:val="20"/>
          <w:szCs w:val="20"/>
        </w:rPr>
        <w:softHyphen/>
      </w:r>
      <w:r w:rsidRPr="00212D00">
        <w:rPr>
          <w:rFonts w:ascii="Arial" w:hAnsi="Arial" w:cs="Arial"/>
          <w:sz w:val="20"/>
          <w:szCs w:val="20"/>
        </w:rPr>
        <w:softHyphen/>
      </w:r>
      <w:r w:rsidRPr="00212D00">
        <w:rPr>
          <w:rFonts w:ascii="Arial" w:hAnsi="Arial" w:cs="Arial"/>
          <w:sz w:val="20"/>
          <w:szCs w:val="20"/>
        </w:rPr>
        <w:softHyphen/>
      </w:r>
      <w:r w:rsidRPr="00212D00">
        <w:rPr>
          <w:rFonts w:ascii="Arial" w:hAnsi="Arial" w:cs="Arial"/>
          <w:sz w:val="20"/>
          <w:szCs w:val="20"/>
        </w:rPr>
        <w:softHyphen/>
      </w:r>
      <w:r w:rsidRPr="00212D00">
        <w:rPr>
          <w:rFonts w:ascii="Arial" w:hAnsi="Arial" w:cs="Arial"/>
          <w:sz w:val="20"/>
          <w:szCs w:val="20"/>
        </w:rPr>
        <w:softHyphen/>
      </w:r>
      <w:r w:rsidRPr="00212D00">
        <w:rPr>
          <w:rFonts w:ascii="Arial" w:hAnsi="Arial" w:cs="Arial"/>
          <w:sz w:val="20"/>
          <w:szCs w:val="20"/>
        </w:rPr>
        <w:softHyphen/>
        <w:t xml:space="preserve"> od prevzema stvari oz. blaga oz. od prevzema opravljene storitve.</w:t>
      </w:r>
    </w:p>
    <w:p w14:paraId="192E20A4" w14:textId="77777777" w:rsidR="0096195F" w:rsidRPr="0053612E" w:rsidRDefault="0096195F" w:rsidP="0096195F">
      <w:pPr>
        <w:spacing w:line="260" w:lineRule="exact"/>
        <w:jc w:val="both"/>
        <w:rPr>
          <w:rFonts w:ascii="Arial" w:hAnsi="Arial" w:cs="Arial"/>
          <w:sz w:val="20"/>
          <w:szCs w:val="20"/>
        </w:rPr>
      </w:pPr>
    </w:p>
    <w:p w14:paraId="37E525ED" w14:textId="3D99BA09" w:rsidR="0096195F" w:rsidRDefault="00371E1F" w:rsidP="00C64394">
      <w:pPr>
        <w:spacing w:line="260" w:lineRule="exact"/>
        <w:jc w:val="both"/>
        <w:rPr>
          <w:rFonts w:ascii="Arial" w:hAnsi="Arial" w:cs="Arial"/>
          <w:color w:val="000000" w:themeColor="text1"/>
        </w:rPr>
      </w:pPr>
      <w:r w:rsidRPr="00212D00">
        <w:rPr>
          <w:rFonts w:ascii="Helv" w:eastAsia="Calibri" w:hAnsi="Helv" w:cs="Helv"/>
          <w:sz w:val="20"/>
          <w:szCs w:val="20"/>
          <w:lang w:eastAsia="en-US"/>
        </w:rPr>
        <w:t xml:space="preserve">Za vse pravice, obveznosti, zahtevke in druga vprašanja, ki se nanašajo na garancijo </w:t>
      </w:r>
      <w:r>
        <w:rPr>
          <w:rFonts w:ascii="Helv" w:eastAsia="Calibri" w:hAnsi="Helv" w:cs="Helv"/>
          <w:sz w:val="20"/>
          <w:szCs w:val="20"/>
          <w:lang w:eastAsia="en-US"/>
        </w:rPr>
        <w:t>v</w:t>
      </w:r>
      <w:r w:rsidRPr="00212D00">
        <w:rPr>
          <w:rFonts w:ascii="Helv" w:eastAsia="Calibri" w:hAnsi="Helv" w:cs="Helv"/>
          <w:sz w:val="20"/>
          <w:szCs w:val="20"/>
          <w:lang w:eastAsia="en-US"/>
        </w:rPr>
        <w:t xml:space="preserve"> </w:t>
      </w:r>
      <w:r>
        <w:rPr>
          <w:rFonts w:ascii="Helv" w:eastAsia="Calibri" w:hAnsi="Helv" w:cs="Helv"/>
          <w:sz w:val="20"/>
          <w:szCs w:val="20"/>
          <w:lang w:eastAsia="en-US"/>
        </w:rPr>
        <w:t>osnutku okvirnega sporazuma</w:t>
      </w:r>
      <w:r w:rsidRPr="00212D00">
        <w:rPr>
          <w:rFonts w:ascii="Helv" w:eastAsia="Calibri" w:hAnsi="Helv" w:cs="Helv"/>
          <w:sz w:val="20"/>
          <w:szCs w:val="20"/>
          <w:lang w:eastAsia="en-US"/>
        </w:rPr>
        <w:t xml:space="preserve"> se uporabljajo določbe Obligacijskega zakonika </w:t>
      </w:r>
      <w:r w:rsidRPr="00212D00">
        <w:rPr>
          <w:rFonts w:ascii="Arial" w:hAnsi="Arial" w:cs="Arial"/>
          <w:sz w:val="20"/>
          <w:szCs w:val="20"/>
          <w:lang w:eastAsia="en-US"/>
        </w:rPr>
        <w:t xml:space="preserve">o garanciji za brezhibno delovanje prodane stvari, če ni za posamezen primer v </w:t>
      </w:r>
      <w:r>
        <w:rPr>
          <w:rFonts w:ascii="Arial" w:hAnsi="Arial" w:cs="Arial"/>
          <w:sz w:val="20"/>
          <w:szCs w:val="20"/>
          <w:lang w:eastAsia="en-US"/>
        </w:rPr>
        <w:t>osnutku okvirnega sporazuma</w:t>
      </w:r>
      <w:r w:rsidRPr="00212D00">
        <w:rPr>
          <w:rFonts w:ascii="Arial" w:hAnsi="Arial" w:cs="Arial"/>
          <w:sz w:val="20"/>
          <w:szCs w:val="20"/>
          <w:lang w:eastAsia="en-US"/>
        </w:rPr>
        <w:t xml:space="preserve"> dogovorjeno kaj drugega. Navedene določbe Obligacijskega zakonika se smiselno uporabljajo tudi za brezhibnost izvedenih storitev.</w:t>
      </w:r>
    </w:p>
    <w:p w14:paraId="3305728E" w14:textId="15F2F03B" w:rsidR="0096195F" w:rsidRDefault="0096195F" w:rsidP="00C64394">
      <w:pPr>
        <w:spacing w:line="260" w:lineRule="exact"/>
        <w:jc w:val="both"/>
        <w:rPr>
          <w:rFonts w:ascii="Arial" w:hAnsi="Arial" w:cs="Arial"/>
          <w:color w:val="000000" w:themeColor="text1"/>
        </w:rPr>
      </w:pPr>
    </w:p>
    <w:p w14:paraId="23F6C0D5" w14:textId="77777777" w:rsidR="0069538C" w:rsidRDefault="0069538C" w:rsidP="00C64394">
      <w:pPr>
        <w:spacing w:line="260" w:lineRule="exact"/>
        <w:jc w:val="both"/>
        <w:rPr>
          <w:rFonts w:ascii="Arial" w:hAnsi="Arial" w:cs="Arial"/>
          <w:color w:val="000000" w:themeColor="text1"/>
        </w:rPr>
      </w:pPr>
    </w:p>
    <w:p w14:paraId="402F5328" w14:textId="2568F93A" w:rsidR="0096195F" w:rsidRPr="0096195F" w:rsidRDefault="0096195F" w:rsidP="0096195F">
      <w:pPr>
        <w:pStyle w:val="Naslov2"/>
        <w:numPr>
          <w:ilvl w:val="0"/>
          <w:numId w:val="5"/>
        </w:numPr>
        <w:spacing w:before="0" w:after="0" w:line="260" w:lineRule="exact"/>
        <w:ind w:left="284" w:hanging="284"/>
        <w:rPr>
          <w:rFonts w:cs="Arial"/>
          <w:sz w:val="20"/>
          <w:szCs w:val="20"/>
        </w:rPr>
      </w:pPr>
      <w:r w:rsidRPr="0096195F">
        <w:rPr>
          <w:rFonts w:cs="Arial"/>
          <w:sz w:val="20"/>
          <w:szCs w:val="20"/>
        </w:rPr>
        <w:t xml:space="preserve">AOG NAROČILA  </w:t>
      </w:r>
    </w:p>
    <w:p w14:paraId="72960E94" w14:textId="77777777" w:rsidR="0096195F" w:rsidRPr="001C02A0" w:rsidRDefault="0096195F" w:rsidP="0096195F">
      <w:pPr>
        <w:spacing w:line="240" w:lineRule="auto"/>
        <w:jc w:val="both"/>
        <w:rPr>
          <w:rFonts w:ascii="Arial" w:hAnsi="Arial" w:cs="Arial"/>
        </w:rPr>
      </w:pPr>
    </w:p>
    <w:p w14:paraId="01BA36EF" w14:textId="69512D9C" w:rsidR="0096195F" w:rsidRPr="001B4685" w:rsidRDefault="0096195F" w:rsidP="0096195F">
      <w:pPr>
        <w:spacing w:line="260" w:lineRule="exact"/>
        <w:jc w:val="both"/>
        <w:rPr>
          <w:rFonts w:ascii="Arial" w:hAnsi="Arial" w:cs="Arial"/>
          <w:sz w:val="20"/>
          <w:szCs w:val="20"/>
        </w:rPr>
      </w:pPr>
      <w:r w:rsidRPr="001B4685">
        <w:rPr>
          <w:rFonts w:ascii="Arial" w:hAnsi="Arial" w:cs="Arial"/>
          <w:sz w:val="20"/>
          <w:szCs w:val="20"/>
        </w:rPr>
        <w:t>Naročila AOG za dele helikopterjev mora ponudnik - izvajalec izpolniti v najkrajšem možnem času. Po prejetem povpraševanju, ki ga izda strokovna služba naročnika, mora ponudnik - izvajalec za AOG naročila nemudoma podati posamezno ponudbo, v kateri opredeli:</w:t>
      </w:r>
    </w:p>
    <w:p w14:paraId="5FDA2957" w14:textId="5BB48294" w:rsidR="0096195F" w:rsidRPr="001B4685" w:rsidRDefault="0096195F" w:rsidP="0096195F">
      <w:pPr>
        <w:numPr>
          <w:ilvl w:val="0"/>
          <w:numId w:val="23"/>
        </w:numPr>
        <w:spacing w:line="260" w:lineRule="exact"/>
        <w:jc w:val="both"/>
        <w:rPr>
          <w:rFonts w:ascii="Arial" w:hAnsi="Arial" w:cs="Arial"/>
          <w:sz w:val="20"/>
          <w:szCs w:val="20"/>
        </w:rPr>
      </w:pPr>
      <w:r w:rsidRPr="001B4685">
        <w:rPr>
          <w:rFonts w:ascii="Arial" w:hAnsi="Arial" w:cs="Arial"/>
          <w:sz w:val="20"/>
          <w:szCs w:val="20"/>
        </w:rPr>
        <w:t xml:space="preserve">najkrajši možni čas dobave </w:t>
      </w:r>
      <w:proofErr w:type="spellStart"/>
      <w:r w:rsidRPr="001B4685">
        <w:rPr>
          <w:rFonts w:ascii="Arial" w:hAnsi="Arial" w:cs="Arial"/>
          <w:sz w:val="20"/>
          <w:szCs w:val="20"/>
        </w:rPr>
        <w:t>povpraševanega</w:t>
      </w:r>
      <w:proofErr w:type="spellEnd"/>
      <w:r w:rsidRPr="001B4685">
        <w:rPr>
          <w:rFonts w:ascii="Arial" w:hAnsi="Arial" w:cs="Arial"/>
          <w:sz w:val="20"/>
          <w:szCs w:val="20"/>
        </w:rPr>
        <w:t xml:space="preserve"> dela helikopterj</w:t>
      </w:r>
      <w:r>
        <w:rPr>
          <w:rFonts w:ascii="Arial" w:hAnsi="Arial" w:cs="Arial"/>
          <w:sz w:val="20"/>
          <w:szCs w:val="20"/>
        </w:rPr>
        <w:t>a (maksimalni rok je 5</w:t>
      </w:r>
      <w:r w:rsidRPr="001B4685">
        <w:rPr>
          <w:rFonts w:ascii="Arial" w:hAnsi="Arial" w:cs="Arial"/>
          <w:sz w:val="20"/>
          <w:szCs w:val="20"/>
        </w:rPr>
        <w:t xml:space="preserve"> dni), </w:t>
      </w:r>
    </w:p>
    <w:p w14:paraId="4F70E97D" w14:textId="409BD437" w:rsidR="0096195F" w:rsidRPr="001B4685" w:rsidRDefault="0096195F" w:rsidP="0096195F">
      <w:pPr>
        <w:numPr>
          <w:ilvl w:val="0"/>
          <w:numId w:val="23"/>
        </w:numPr>
        <w:spacing w:line="260" w:lineRule="exact"/>
        <w:jc w:val="both"/>
        <w:rPr>
          <w:rFonts w:ascii="Arial" w:hAnsi="Arial" w:cs="Arial"/>
          <w:sz w:val="20"/>
          <w:szCs w:val="20"/>
        </w:rPr>
      </w:pPr>
      <w:r w:rsidRPr="001B4685">
        <w:rPr>
          <w:rFonts w:ascii="Arial" w:hAnsi="Arial" w:cs="Arial"/>
          <w:sz w:val="20"/>
          <w:szCs w:val="20"/>
        </w:rPr>
        <w:t xml:space="preserve">ceno </w:t>
      </w:r>
      <w:proofErr w:type="spellStart"/>
      <w:r w:rsidRPr="001B4685">
        <w:rPr>
          <w:rFonts w:ascii="Arial" w:hAnsi="Arial" w:cs="Arial"/>
          <w:sz w:val="20"/>
          <w:szCs w:val="20"/>
        </w:rPr>
        <w:t>povpraševanega</w:t>
      </w:r>
      <w:proofErr w:type="spellEnd"/>
      <w:r w:rsidRPr="001B4685">
        <w:rPr>
          <w:rFonts w:ascii="Arial" w:hAnsi="Arial" w:cs="Arial"/>
          <w:sz w:val="20"/>
          <w:szCs w:val="20"/>
        </w:rPr>
        <w:t xml:space="preserve"> dela helikopterj</w:t>
      </w:r>
      <w:r>
        <w:rPr>
          <w:rFonts w:ascii="Arial" w:hAnsi="Arial" w:cs="Arial"/>
          <w:sz w:val="20"/>
          <w:szCs w:val="20"/>
        </w:rPr>
        <w:t>a</w:t>
      </w:r>
      <w:r w:rsidRPr="001B4685">
        <w:rPr>
          <w:rFonts w:ascii="Arial" w:hAnsi="Arial" w:cs="Arial"/>
          <w:sz w:val="20"/>
          <w:szCs w:val="20"/>
        </w:rPr>
        <w:t xml:space="preserve"> iz izvirnega uradno veljavnega cenika </w:t>
      </w:r>
      <w:r>
        <w:rPr>
          <w:rFonts w:ascii="Arial" w:hAnsi="Arial" w:cs="Arial"/>
          <w:sz w:val="20"/>
        </w:rPr>
        <w:t>nadomestnih delov in storitev, ki je priloga in se</w:t>
      </w:r>
      <w:r w:rsidR="00E25D02">
        <w:rPr>
          <w:rFonts w:ascii="Arial" w:hAnsi="Arial" w:cs="Arial"/>
          <w:sz w:val="20"/>
        </w:rPr>
        <w:t>stavni del okvirnega sporazuma</w:t>
      </w:r>
      <w:r w:rsidRPr="001B4685">
        <w:rPr>
          <w:rFonts w:ascii="Arial" w:hAnsi="Arial" w:cs="Arial"/>
          <w:sz w:val="20"/>
          <w:szCs w:val="20"/>
        </w:rPr>
        <w:t>, oziroma poda cene za del helikopterja, ki ga ni v tem ceniku, z upoštevanim popustom in morebitnim pribi</w:t>
      </w:r>
      <w:r>
        <w:rPr>
          <w:rFonts w:ascii="Arial" w:hAnsi="Arial" w:cs="Arial"/>
          <w:sz w:val="20"/>
          <w:szCs w:val="20"/>
        </w:rPr>
        <w:t>tkom na cene za odvisne stroške.</w:t>
      </w:r>
    </w:p>
    <w:p w14:paraId="39BA4D0F" w14:textId="784BD777" w:rsidR="0096195F" w:rsidRDefault="0096195F" w:rsidP="0096195F">
      <w:pPr>
        <w:spacing w:line="240" w:lineRule="auto"/>
        <w:ind w:left="709" w:right="-193" w:hanging="709"/>
        <w:jc w:val="both"/>
        <w:rPr>
          <w:rFonts w:ascii="Arial" w:hAnsi="Arial" w:cs="Arial"/>
          <w:bCs/>
          <w:sz w:val="20"/>
          <w:szCs w:val="20"/>
        </w:rPr>
      </w:pPr>
    </w:p>
    <w:p w14:paraId="3B2AFA76"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Ponudnik – izvajalec praviloma najkasneje v 24 urah po potrditvi naročila s strani naročnika opravi odpremo naročila. Ponudnik - izvajalec strokovni službi naročnika, ki je izdala povpraševanje, posreduje  dokazilo o odpremi naročila.</w:t>
      </w:r>
    </w:p>
    <w:p w14:paraId="7AD75BAD" w14:textId="77777777" w:rsidR="0096195F" w:rsidRPr="00050F30" w:rsidRDefault="0096195F" w:rsidP="0096195F">
      <w:pPr>
        <w:spacing w:line="260" w:lineRule="exact"/>
        <w:jc w:val="both"/>
        <w:rPr>
          <w:rFonts w:ascii="Arial" w:hAnsi="Arial" w:cs="Arial"/>
          <w:sz w:val="20"/>
          <w:szCs w:val="20"/>
        </w:rPr>
      </w:pPr>
    </w:p>
    <w:p w14:paraId="32E501BF"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Povpraševanje, podaja posamezne ponudbe, naročilo in podaja dokazila o odpremi potekajo preko elektronske pošte.</w:t>
      </w:r>
    </w:p>
    <w:p w14:paraId="1680C6A5" w14:textId="77777777" w:rsidR="0096195F" w:rsidRPr="00050F30" w:rsidRDefault="0096195F" w:rsidP="0096195F">
      <w:pPr>
        <w:spacing w:line="260" w:lineRule="exact"/>
        <w:jc w:val="both"/>
        <w:rPr>
          <w:rFonts w:ascii="Arial" w:hAnsi="Arial" w:cs="Arial"/>
          <w:sz w:val="20"/>
          <w:szCs w:val="20"/>
        </w:rPr>
      </w:pPr>
    </w:p>
    <w:p w14:paraId="65515BA4"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Strokovna služba naročnika in izvajalec se v izjemnih primerih lahko dogovorita, da je dobavni rok za posamezno postavko povpraševanja tudi daljši.        </w:t>
      </w:r>
    </w:p>
    <w:p w14:paraId="7D358927" w14:textId="77777777" w:rsidR="0096195F" w:rsidRPr="00050F30" w:rsidRDefault="0096195F" w:rsidP="0096195F">
      <w:pPr>
        <w:spacing w:line="260" w:lineRule="exact"/>
        <w:jc w:val="both"/>
        <w:rPr>
          <w:rFonts w:ascii="Arial" w:hAnsi="Arial" w:cs="Arial"/>
          <w:sz w:val="20"/>
          <w:szCs w:val="20"/>
        </w:rPr>
      </w:pPr>
    </w:p>
    <w:p w14:paraId="09DB9090" w14:textId="77777777" w:rsidR="0096195F" w:rsidRPr="00050F30" w:rsidRDefault="0096195F" w:rsidP="0096195F">
      <w:pPr>
        <w:spacing w:line="240" w:lineRule="auto"/>
        <w:jc w:val="both"/>
        <w:rPr>
          <w:rFonts w:ascii="Arial" w:hAnsi="Arial" w:cs="Arial"/>
          <w:sz w:val="20"/>
          <w:szCs w:val="20"/>
        </w:rPr>
      </w:pPr>
      <w:r w:rsidRPr="00050F30">
        <w:rPr>
          <w:rFonts w:ascii="Arial" w:hAnsi="Arial" w:cs="Arial"/>
          <w:bCs/>
          <w:sz w:val="20"/>
          <w:szCs w:val="20"/>
          <w:u w:val="single"/>
        </w:rPr>
        <w:t>Opomba:</w:t>
      </w:r>
      <w:r w:rsidRPr="00050F30">
        <w:rPr>
          <w:rFonts w:ascii="Arial" w:hAnsi="Arial" w:cs="Arial"/>
          <w:bCs/>
          <w:sz w:val="20"/>
          <w:szCs w:val="20"/>
        </w:rPr>
        <w:t xml:space="preserve"> Število AOG naročil je cca. 2% od vseh naročil, lahko pa tudi več.</w:t>
      </w:r>
      <w:r w:rsidRPr="00050F30">
        <w:rPr>
          <w:rFonts w:ascii="Arial" w:hAnsi="Arial" w:cs="Arial"/>
          <w:bCs/>
          <w:sz w:val="20"/>
          <w:szCs w:val="20"/>
        </w:rPr>
        <w:tab/>
      </w:r>
    </w:p>
    <w:p w14:paraId="48795A6C" w14:textId="728EC45D" w:rsidR="008079ED" w:rsidRDefault="008079ED" w:rsidP="0096195F">
      <w:pPr>
        <w:spacing w:line="260" w:lineRule="exact"/>
        <w:jc w:val="both"/>
        <w:rPr>
          <w:rFonts w:ascii="Arial" w:hAnsi="Arial" w:cs="Arial"/>
          <w:b/>
          <w:sz w:val="20"/>
          <w:szCs w:val="20"/>
        </w:rPr>
      </w:pPr>
    </w:p>
    <w:p w14:paraId="6A100989" w14:textId="77777777" w:rsidR="008079ED" w:rsidRPr="00050F30" w:rsidRDefault="008079ED" w:rsidP="0096195F">
      <w:pPr>
        <w:spacing w:line="260" w:lineRule="exact"/>
        <w:jc w:val="both"/>
        <w:rPr>
          <w:rFonts w:ascii="Arial" w:hAnsi="Arial" w:cs="Arial"/>
          <w:b/>
          <w:sz w:val="20"/>
          <w:szCs w:val="20"/>
        </w:rPr>
      </w:pPr>
    </w:p>
    <w:p w14:paraId="524A8429" w14:textId="77777777" w:rsidR="0096195F" w:rsidRPr="00050F30" w:rsidRDefault="0096195F" w:rsidP="00050F30">
      <w:pPr>
        <w:pStyle w:val="Naslov2"/>
        <w:numPr>
          <w:ilvl w:val="0"/>
          <w:numId w:val="5"/>
        </w:numPr>
        <w:spacing w:before="0" w:after="0" w:line="260" w:lineRule="exact"/>
        <w:ind w:left="284" w:hanging="284"/>
        <w:rPr>
          <w:rFonts w:cs="Arial"/>
          <w:sz w:val="20"/>
          <w:szCs w:val="20"/>
        </w:rPr>
      </w:pPr>
      <w:r w:rsidRPr="00050F30">
        <w:rPr>
          <w:rFonts w:cs="Arial"/>
          <w:sz w:val="20"/>
          <w:szCs w:val="20"/>
        </w:rPr>
        <w:t>EXCHANGE NAROČILO</w:t>
      </w:r>
    </w:p>
    <w:p w14:paraId="0FBCF3C9" w14:textId="77777777" w:rsidR="0096195F" w:rsidRPr="00050F30" w:rsidRDefault="0096195F" w:rsidP="0096195F">
      <w:pPr>
        <w:spacing w:line="260" w:lineRule="exact"/>
        <w:jc w:val="both"/>
        <w:rPr>
          <w:rFonts w:ascii="Arial" w:hAnsi="Arial" w:cs="Arial"/>
          <w:sz w:val="20"/>
          <w:szCs w:val="20"/>
        </w:rPr>
      </w:pPr>
    </w:p>
    <w:p w14:paraId="5EE12628" w14:textId="446AFD80"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Exchange naročilo se izvede za tiste dele zrakoplovov, ki ob povpraševanju naročnika (standardna, nujna naročila) na trgu niso dobavljivi v zahtevanih dobavnih rokih oziroma ob potrebi naročnika novih delov ni mogoče zagotoviti.  </w:t>
      </w:r>
    </w:p>
    <w:p w14:paraId="7E81B8F3" w14:textId="77777777" w:rsidR="0096195F" w:rsidRPr="00050F30" w:rsidRDefault="0096195F" w:rsidP="0096195F">
      <w:pPr>
        <w:spacing w:line="260" w:lineRule="exact"/>
        <w:jc w:val="both"/>
        <w:rPr>
          <w:rFonts w:ascii="Arial" w:hAnsi="Arial" w:cs="Arial"/>
          <w:sz w:val="20"/>
          <w:szCs w:val="20"/>
        </w:rPr>
      </w:pPr>
    </w:p>
    <w:p w14:paraId="51A13C1C"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Pri </w:t>
      </w:r>
      <w:proofErr w:type="spellStart"/>
      <w:r w:rsidRPr="00050F30">
        <w:rPr>
          <w:rFonts w:ascii="Arial" w:hAnsi="Arial" w:cs="Arial"/>
          <w:sz w:val="20"/>
          <w:szCs w:val="20"/>
        </w:rPr>
        <w:t>exchange</w:t>
      </w:r>
      <w:proofErr w:type="spellEnd"/>
      <w:r w:rsidRPr="00050F30">
        <w:rPr>
          <w:rFonts w:ascii="Arial" w:hAnsi="Arial" w:cs="Arial"/>
          <w:sz w:val="20"/>
          <w:szCs w:val="20"/>
        </w:rPr>
        <w:t xml:space="preserve"> naročilu skupna vrednost naročila ne sme presegati 80 % cene novega dela, razen, če se v posebnih primerih naročnik in izvajalec ne dogovorita drugače. </w:t>
      </w:r>
    </w:p>
    <w:p w14:paraId="5EDD3CE1" w14:textId="77777777" w:rsidR="009C7738" w:rsidRDefault="009C7738" w:rsidP="0096195F">
      <w:pPr>
        <w:spacing w:line="260" w:lineRule="exact"/>
        <w:jc w:val="both"/>
        <w:rPr>
          <w:rFonts w:ascii="Arial" w:hAnsi="Arial" w:cs="Arial"/>
          <w:sz w:val="20"/>
          <w:szCs w:val="20"/>
          <w:highlight w:val="yellow"/>
        </w:rPr>
      </w:pPr>
    </w:p>
    <w:p w14:paraId="5A7D1BD4" w14:textId="77777777" w:rsidR="00050F30" w:rsidRPr="00695D4D" w:rsidRDefault="00050F30" w:rsidP="0096195F">
      <w:pPr>
        <w:spacing w:line="260" w:lineRule="exact"/>
        <w:jc w:val="both"/>
        <w:rPr>
          <w:rFonts w:ascii="Arial" w:hAnsi="Arial" w:cs="Arial"/>
          <w:sz w:val="20"/>
          <w:szCs w:val="20"/>
          <w:highlight w:val="yellow"/>
        </w:rPr>
      </w:pPr>
    </w:p>
    <w:p w14:paraId="5EF0257B" w14:textId="77777777" w:rsidR="0096195F" w:rsidRPr="00050F30" w:rsidRDefault="0096195F" w:rsidP="00050F30">
      <w:pPr>
        <w:pStyle w:val="Naslov2"/>
        <w:numPr>
          <w:ilvl w:val="0"/>
          <w:numId w:val="5"/>
        </w:numPr>
        <w:spacing w:before="0" w:after="0" w:line="260" w:lineRule="exact"/>
        <w:ind w:left="284" w:hanging="284"/>
        <w:rPr>
          <w:rFonts w:cs="Arial"/>
          <w:sz w:val="20"/>
          <w:szCs w:val="20"/>
        </w:rPr>
      </w:pPr>
      <w:r w:rsidRPr="00050F30">
        <w:rPr>
          <w:rFonts w:cs="Arial"/>
          <w:sz w:val="20"/>
          <w:szCs w:val="20"/>
        </w:rPr>
        <w:t>USPOSABLJANJA</w:t>
      </w:r>
    </w:p>
    <w:p w14:paraId="3DDAD28D" w14:textId="77777777" w:rsidR="0096195F" w:rsidRPr="00050F30" w:rsidRDefault="0096195F" w:rsidP="0096195F">
      <w:pPr>
        <w:spacing w:line="260" w:lineRule="exact"/>
        <w:jc w:val="both"/>
        <w:rPr>
          <w:rFonts w:ascii="Arial" w:hAnsi="Arial" w:cs="Arial"/>
          <w:sz w:val="20"/>
          <w:szCs w:val="20"/>
        </w:rPr>
      </w:pPr>
    </w:p>
    <w:p w14:paraId="0ECC3029" w14:textId="31749402" w:rsidR="0096195F" w:rsidRPr="00050F30" w:rsidRDefault="002143F4" w:rsidP="0096195F">
      <w:pPr>
        <w:spacing w:line="260" w:lineRule="exact"/>
        <w:jc w:val="both"/>
        <w:rPr>
          <w:rFonts w:ascii="Arial" w:hAnsi="Arial" w:cs="Arial"/>
          <w:sz w:val="20"/>
          <w:szCs w:val="20"/>
        </w:rPr>
      </w:pPr>
      <w:r>
        <w:rPr>
          <w:rFonts w:ascii="Arial" w:hAnsi="Arial" w:cs="Arial"/>
          <w:sz w:val="20"/>
          <w:szCs w:val="20"/>
        </w:rPr>
        <w:t>Vsa u</w:t>
      </w:r>
      <w:r w:rsidR="0096195F" w:rsidRPr="00050F30">
        <w:rPr>
          <w:rFonts w:ascii="Arial" w:hAnsi="Arial" w:cs="Arial"/>
          <w:sz w:val="20"/>
          <w:szCs w:val="20"/>
        </w:rPr>
        <w:t xml:space="preserve">sposabljanja morajo biti izvedena po standardih stroke in morajo vključevati kotizacije, ustrezno literaturo ter potrdilo o usposabljanju. Potni stroški, stroški prenočišč in dnevnice so stroški naročnika. </w:t>
      </w:r>
    </w:p>
    <w:p w14:paraId="4A604C91" w14:textId="45E927D0" w:rsidR="0096195F" w:rsidRDefault="0096195F" w:rsidP="0096195F">
      <w:pPr>
        <w:spacing w:line="260" w:lineRule="exact"/>
        <w:jc w:val="both"/>
        <w:rPr>
          <w:rFonts w:ascii="Arial" w:hAnsi="Arial" w:cs="Arial"/>
          <w:sz w:val="20"/>
          <w:szCs w:val="20"/>
        </w:rPr>
      </w:pPr>
    </w:p>
    <w:p w14:paraId="1CA92803" w14:textId="77777777" w:rsidR="00050F30" w:rsidRPr="00050F30" w:rsidRDefault="00050F30" w:rsidP="0096195F">
      <w:pPr>
        <w:spacing w:line="260" w:lineRule="exact"/>
        <w:jc w:val="both"/>
        <w:rPr>
          <w:rFonts w:ascii="Arial" w:hAnsi="Arial" w:cs="Arial"/>
          <w:sz w:val="20"/>
          <w:szCs w:val="20"/>
        </w:rPr>
      </w:pPr>
    </w:p>
    <w:p w14:paraId="6B662EF0" w14:textId="77777777" w:rsidR="0096195F" w:rsidRPr="00050F30" w:rsidRDefault="0096195F" w:rsidP="00050F30">
      <w:pPr>
        <w:pStyle w:val="Naslov2"/>
        <w:numPr>
          <w:ilvl w:val="0"/>
          <w:numId w:val="5"/>
        </w:numPr>
        <w:spacing w:before="0" w:after="0" w:line="260" w:lineRule="exact"/>
        <w:ind w:left="284" w:hanging="284"/>
        <w:rPr>
          <w:rFonts w:cs="Arial"/>
          <w:sz w:val="20"/>
          <w:szCs w:val="20"/>
        </w:rPr>
      </w:pPr>
      <w:r w:rsidRPr="00050F30">
        <w:rPr>
          <w:rFonts w:cs="Arial"/>
          <w:sz w:val="20"/>
          <w:szCs w:val="20"/>
        </w:rPr>
        <w:t xml:space="preserve">OSTALE ZAHTEVE NAROČNIKA </w:t>
      </w:r>
    </w:p>
    <w:p w14:paraId="4A23AC57" w14:textId="77777777" w:rsidR="0096195F" w:rsidRPr="00050F30" w:rsidRDefault="0096195F" w:rsidP="0096195F">
      <w:pPr>
        <w:spacing w:line="260" w:lineRule="exact"/>
        <w:jc w:val="both"/>
        <w:rPr>
          <w:rFonts w:ascii="Arial" w:hAnsi="Arial" w:cs="Arial"/>
          <w:sz w:val="20"/>
          <w:szCs w:val="20"/>
        </w:rPr>
      </w:pPr>
    </w:p>
    <w:p w14:paraId="559768E2" w14:textId="0F31D8B5" w:rsidR="0096195F"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Vsi ostali pogoji in zahteve naročnika, ki v razpisni dokumentaciji niso posebej navedeni, so takšni, kot jih opredeljuje osnutek </w:t>
      </w:r>
      <w:r w:rsidR="00050F30" w:rsidRPr="00050F30">
        <w:rPr>
          <w:rFonts w:ascii="Arial" w:hAnsi="Arial" w:cs="Arial"/>
          <w:sz w:val="20"/>
          <w:szCs w:val="20"/>
        </w:rPr>
        <w:t>okvirnega sporazuma</w:t>
      </w:r>
      <w:r w:rsidRPr="00050F30">
        <w:rPr>
          <w:rFonts w:ascii="Arial" w:hAnsi="Arial" w:cs="Arial"/>
          <w:sz w:val="20"/>
          <w:szCs w:val="20"/>
        </w:rPr>
        <w:t>, ki je sestavni del</w:t>
      </w:r>
      <w:r w:rsidR="00050F30">
        <w:rPr>
          <w:rFonts w:ascii="Arial" w:hAnsi="Arial" w:cs="Arial"/>
          <w:sz w:val="20"/>
          <w:szCs w:val="20"/>
        </w:rPr>
        <w:t xml:space="preserve"> predmetne</w:t>
      </w:r>
      <w:r w:rsidRPr="00050F30">
        <w:rPr>
          <w:rFonts w:ascii="Arial" w:hAnsi="Arial" w:cs="Arial"/>
          <w:sz w:val="20"/>
          <w:szCs w:val="20"/>
        </w:rPr>
        <w:t xml:space="preserve"> razpisne dokumentacije. </w:t>
      </w:r>
    </w:p>
    <w:p w14:paraId="209ACC7C" w14:textId="6B05E899" w:rsidR="0096195F" w:rsidRPr="007C44C3" w:rsidRDefault="0096195F" w:rsidP="0096195F">
      <w:pPr>
        <w:spacing w:line="260" w:lineRule="exact"/>
        <w:jc w:val="both"/>
        <w:rPr>
          <w:rFonts w:ascii="Arial" w:hAnsi="Arial" w:cs="Arial"/>
          <w:color w:val="000000" w:themeColor="text1"/>
        </w:rPr>
      </w:pPr>
    </w:p>
    <w:sectPr w:rsidR="0096195F" w:rsidRPr="007C44C3" w:rsidSect="00A83D1D">
      <w:headerReference w:type="even" r:id="rId10"/>
      <w:footerReference w:type="even" r:id="rId11"/>
      <w:footerReference w:type="default" r:id="rId12"/>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8942D2" w:rsidRDefault="008942D2">
      <w:pPr>
        <w:spacing w:line="240" w:lineRule="auto"/>
      </w:pPr>
      <w:r>
        <w:separator/>
      </w:r>
    </w:p>
  </w:endnote>
  <w:endnote w:type="continuationSeparator" w:id="0">
    <w:p w14:paraId="48BB1A7A" w14:textId="77777777" w:rsidR="008942D2" w:rsidRDefault="00894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942D2" w:rsidRDefault="008942D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942D2" w:rsidRDefault="008942D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5C281F5E" w:rsidR="008942D2" w:rsidRPr="006222D5" w:rsidRDefault="008942D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B1E78">
      <w:rPr>
        <w:rFonts w:ascii="Arial" w:hAnsi="Arial" w:cs="Arial"/>
        <w:noProof/>
        <w:sz w:val="20"/>
        <w:szCs w:val="20"/>
      </w:rPr>
      <w:t>6</w:t>
    </w:r>
    <w:r w:rsidRPr="006222D5">
      <w:rPr>
        <w:rFonts w:ascii="Arial" w:hAnsi="Arial" w:cs="Arial"/>
        <w:sz w:val="20"/>
        <w:szCs w:val="20"/>
      </w:rPr>
      <w:fldChar w:fldCharType="end"/>
    </w:r>
  </w:p>
  <w:p w14:paraId="10DE1972" w14:textId="77777777" w:rsidR="008942D2" w:rsidRDefault="008942D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8942D2" w:rsidRDefault="008942D2">
      <w:pPr>
        <w:spacing w:line="240" w:lineRule="auto"/>
      </w:pPr>
      <w:r>
        <w:separator/>
      </w:r>
    </w:p>
  </w:footnote>
  <w:footnote w:type="continuationSeparator" w:id="0">
    <w:p w14:paraId="3758120B" w14:textId="77777777" w:rsidR="008942D2" w:rsidRDefault="008942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942D2" w:rsidRDefault="008942D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942D2" w:rsidRDefault="008942D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E63"/>
    <w:multiLevelType w:val="hybridMultilevel"/>
    <w:tmpl w:val="FF2C04F4"/>
    <w:lvl w:ilvl="0" w:tplc="841E09EC">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730486"/>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FC0BC6"/>
    <w:multiLevelType w:val="hybridMultilevel"/>
    <w:tmpl w:val="442262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F86B5C"/>
    <w:multiLevelType w:val="hybridMultilevel"/>
    <w:tmpl w:val="CCC2D5D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371272"/>
    <w:multiLevelType w:val="hybridMultilevel"/>
    <w:tmpl w:val="A558B1D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40A1727"/>
    <w:multiLevelType w:val="hybridMultilevel"/>
    <w:tmpl w:val="D500EA02"/>
    <w:lvl w:ilvl="0" w:tplc="5ADC0C2A">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11" w15:restartNumberingAfterBreak="0">
    <w:nsid w:val="35E07F84"/>
    <w:multiLevelType w:val="hybridMultilevel"/>
    <w:tmpl w:val="972C1DEA"/>
    <w:lvl w:ilvl="0" w:tplc="FA0C3CD0">
      <w:start w:val="1"/>
      <w:numFmt w:val="decimal"/>
      <w:lvlText w:val="%1."/>
      <w:lvlJc w:val="left"/>
      <w:pPr>
        <w:ind w:left="36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277572"/>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3" w15:restartNumberingAfterBreak="0">
    <w:nsid w:val="3C5140F9"/>
    <w:multiLevelType w:val="hybridMultilevel"/>
    <w:tmpl w:val="81CCCE9E"/>
    <w:lvl w:ilvl="0" w:tplc="76DC6722">
      <w:start w:val="1"/>
      <w:numFmt w:val="lowerLetter"/>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F224642"/>
    <w:multiLevelType w:val="hybridMultilevel"/>
    <w:tmpl w:val="445CCAC0"/>
    <w:lvl w:ilvl="0" w:tplc="89389C4C">
      <w:start w:val="2"/>
      <w:numFmt w:val="bullet"/>
      <w:lvlText w:val="-"/>
      <w:lvlJc w:val="left"/>
      <w:pPr>
        <w:tabs>
          <w:tab w:val="num" w:pos="2360"/>
        </w:tabs>
        <w:ind w:left="2360" w:hanging="360"/>
      </w:pPr>
      <w:rPr>
        <w:rFonts w:ascii="Arial" w:eastAsia="Times New Roman" w:hAnsi="Arial" w:cs="Arial" w:hint="default"/>
      </w:rPr>
    </w:lvl>
    <w:lvl w:ilvl="1" w:tplc="89389C4C">
      <w:start w:val="2"/>
      <w:numFmt w:val="bullet"/>
      <w:lvlText w:val="-"/>
      <w:lvlJc w:val="left"/>
      <w:pPr>
        <w:tabs>
          <w:tab w:val="num" w:pos="2360"/>
        </w:tabs>
        <w:ind w:left="2360" w:hanging="360"/>
      </w:pPr>
      <w:rPr>
        <w:rFonts w:ascii="Arial" w:eastAsia="Times New Roman" w:hAnsi="Arial" w:cs="Arial" w:hint="default"/>
      </w:rPr>
    </w:lvl>
    <w:lvl w:ilvl="2" w:tplc="04240013">
      <w:start w:val="1"/>
      <w:numFmt w:val="upp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15" w15:restartNumberingAfterBreak="0">
    <w:nsid w:val="403B4A1B"/>
    <w:multiLevelType w:val="hybridMultilevel"/>
    <w:tmpl w:val="E11228E6"/>
    <w:lvl w:ilvl="0" w:tplc="16E0FDCA">
      <w:numFmt w:val="bullet"/>
      <w:lvlText w:val="-"/>
      <w:lvlJc w:val="left"/>
      <w:pPr>
        <w:ind w:left="1980" w:hanging="360"/>
      </w:pPr>
      <w:rPr>
        <w:rFonts w:ascii="Arial" w:eastAsia="Times New Roman" w:hAnsi="Arial" w:cs="Aria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16" w15:restartNumberingAfterBreak="0">
    <w:nsid w:val="40F12F36"/>
    <w:multiLevelType w:val="hybridMultilevel"/>
    <w:tmpl w:val="D08E8200"/>
    <w:lvl w:ilvl="0" w:tplc="B01CCC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E63BD4"/>
    <w:multiLevelType w:val="hybridMultilevel"/>
    <w:tmpl w:val="86EC8E7C"/>
    <w:lvl w:ilvl="0" w:tplc="A2A06DD8">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A483EE2"/>
    <w:multiLevelType w:val="hybridMultilevel"/>
    <w:tmpl w:val="3D7894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AEC47A8"/>
    <w:multiLevelType w:val="hybridMultilevel"/>
    <w:tmpl w:val="86EC8E7C"/>
    <w:lvl w:ilvl="0" w:tplc="A2A06DD8">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E077360"/>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21" w15:restartNumberingAfterBreak="0">
    <w:nsid w:val="6A1C078B"/>
    <w:multiLevelType w:val="hybridMultilevel"/>
    <w:tmpl w:val="411AF246"/>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CFA13AB"/>
    <w:multiLevelType w:val="hybridMultilevel"/>
    <w:tmpl w:val="93BC28BE"/>
    <w:lvl w:ilvl="0" w:tplc="4170BB68">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6F5B3381"/>
    <w:multiLevelType w:val="hybridMultilevel"/>
    <w:tmpl w:val="0562D1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542E9F"/>
    <w:multiLevelType w:val="hybridMultilevel"/>
    <w:tmpl w:val="6796867C"/>
    <w:lvl w:ilvl="0" w:tplc="5ADC0C2A">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num w:numId="1">
    <w:abstractNumId w:val="23"/>
  </w:num>
  <w:num w:numId="2">
    <w:abstractNumId w:val="4"/>
  </w:num>
  <w:num w:numId="3">
    <w:abstractNumId w:val="6"/>
  </w:num>
  <w:num w:numId="4">
    <w:abstractNumId w:val="3"/>
  </w:num>
  <w:num w:numId="5">
    <w:abstractNumId w:val="7"/>
  </w:num>
  <w:num w:numId="6">
    <w:abstractNumId w:val="1"/>
  </w:num>
  <w:num w:numId="7">
    <w:abstractNumId w:val="19"/>
  </w:num>
  <w:num w:numId="8">
    <w:abstractNumId w:val="12"/>
  </w:num>
  <w:num w:numId="9">
    <w:abstractNumId w:val="25"/>
  </w:num>
  <w:num w:numId="10">
    <w:abstractNumId w:val="10"/>
  </w:num>
  <w:num w:numId="11">
    <w:abstractNumId w:val="9"/>
  </w:num>
  <w:num w:numId="12">
    <w:abstractNumId w:val="17"/>
  </w:num>
  <w:num w:numId="13">
    <w:abstractNumId w:val="20"/>
  </w:num>
  <w:num w:numId="14">
    <w:abstractNumId w:val="24"/>
  </w:num>
  <w:num w:numId="15">
    <w:abstractNumId w:val="11"/>
  </w:num>
  <w:num w:numId="16">
    <w:abstractNumId w:val="5"/>
  </w:num>
  <w:num w:numId="17">
    <w:abstractNumId w:val="14"/>
  </w:num>
  <w:num w:numId="18">
    <w:abstractNumId w:val="0"/>
  </w:num>
  <w:num w:numId="19">
    <w:abstractNumId w:val="16"/>
  </w:num>
  <w:num w:numId="20">
    <w:abstractNumId w:val="18"/>
  </w:num>
  <w:num w:numId="21">
    <w:abstractNumId w:val="22"/>
  </w:num>
  <w:num w:numId="22">
    <w:abstractNumId w:val="2"/>
  </w:num>
  <w:num w:numId="23">
    <w:abstractNumId w:val="21"/>
  </w:num>
  <w:num w:numId="24">
    <w:abstractNumId w:val="13"/>
  </w:num>
  <w:num w:numId="25">
    <w:abstractNumId w:val="8"/>
  </w:num>
  <w:num w:numId="2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50F30"/>
    <w:rsid w:val="0007696C"/>
    <w:rsid w:val="000A7E41"/>
    <w:rsid w:val="000B5D31"/>
    <w:rsid w:val="00104142"/>
    <w:rsid w:val="00125081"/>
    <w:rsid w:val="00130C02"/>
    <w:rsid w:val="00141322"/>
    <w:rsid w:val="0015366C"/>
    <w:rsid w:val="00194638"/>
    <w:rsid w:val="001A35A4"/>
    <w:rsid w:val="001A6125"/>
    <w:rsid w:val="001B1E78"/>
    <w:rsid w:val="001F31EA"/>
    <w:rsid w:val="002143F4"/>
    <w:rsid w:val="002544D5"/>
    <w:rsid w:val="00271BD1"/>
    <w:rsid w:val="0027707E"/>
    <w:rsid w:val="00280665"/>
    <w:rsid w:val="00284875"/>
    <w:rsid w:val="00291D27"/>
    <w:rsid w:val="002A28A0"/>
    <w:rsid w:val="002A63B3"/>
    <w:rsid w:val="002C5E75"/>
    <w:rsid w:val="002C7B1C"/>
    <w:rsid w:val="002D42D7"/>
    <w:rsid w:val="003509FC"/>
    <w:rsid w:val="00350F04"/>
    <w:rsid w:val="00351290"/>
    <w:rsid w:val="00371E1F"/>
    <w:rsid w:val="003937AF"/>
    <w:rsid w:val="003B2A29"/>
    <w:rsid w:val="004274B2"/>
    <w:rsid w:val="00441556"/>
    <w:rsid w:val="00457768"/>
    <w:rsid w:val="004D3D11"/>
    <w:rsid w:val="004F29BB"/>
    <w:rsid w:val="004F56D6"/>
    <w:rsid w:val="00580F28"/>
    <w:rsid w:val="00597B83"/>
    <w:rsid w:val="005A739B"/>
    <w:rsid w:val="00613AD6"/>
    <w:rsid w:val="006509C7"/>
    <w:rsid w:val="006747D3"/>
    <w:rsid w:val="00694BDC"/>
    <w:rsid w:val="0069538C"/>
    <w:rsid w:val="00695D4D"/>
    <w:rsid w:val="006E2EA3"/>
    <w:rsid w:val="00702070"/>
    <w:rsid w:val="007051B8"/>
    <w:rsid w:val="007311C6"/>
    <w:rsid w:val="00745DA3"/>
    <w:rsid w:val="00784F6B"/>
    <w:rsid w:val="007C44C3"/>
    <w:rsid w:val="007E1B9B"/>
    <w:rsid w:val="008027F2"/>
    <w:rsid w:val="008079ED"/>
    <w:rsid w:val="00811098"/>
    <w:rsid w:val="00813C43"/>
    <w:rsid w:val="00824703"/>
    <w:rsid w:val="00834674"/>
    <w:rsid w:val="0084626A"/>
    <w:rsid w:val="008548EF"/>
    <w:rsid w:val="00863A8E"/>
    <w:rsid w:val="008942D2"/>
    <w:rsid w:val="008966B7"/>
    <w:rsid w:val="00897E68"/>
    <w:rsid w:val="008B014A"/>
    <w:rsid w:val="008E1C7C"/>
    <w:rsid w:val="009403F6"/>
    <w:rsid w:val="00945A15"/>
    <w:rsid w:val="0096195F"/>
    <w:rsid w:val="00972101"/>
    <w:rsid w:val="009A4736"/>
    <w:rsid w:val="009C7738"/>
    <w:rsid w:val="00A40495"/>
    <w:rsid w:val="00A44987"/>
    <w:rsid w:val="00A67051"/>
    <w:rsid w:val="00A83D1D"/>
    <w:rsid w:val="00A91306"/>
    <w:rsid w:val="00AA50C7"/>
    <w:rsid w:val="00AA674F"/>
    <w:rsid w:val="00AC0AFA"/>
    <w:rsid w:val="00B36240"/>
    <w:rsid w:val="00B46918"/>
    <w:rsid w:val="00B65305"/>
    <w:rsid w:val="00BA38E4"/>
    <w:rsid w:val="00BE6F93"/>
    <w:rsid w:val="00BE77AF"/>
    <w:rsid w:val="00C04719"/>
    <w:rsid w:val="00C64394"/>
    <w:rsid w:val="00C814F5"/>
    <w:rsid w:val="00CB4430"/>
    <w:rsid w:val="00CD003A"/>
    <w:rsid w:val="00D150CB"/>
    <w:rsid w:val="00D42268"/>
    <w:rsid w:val="00D460CE"/>
    <w:rsid w:val="00DA1F6A"/>
    <w:rsid w:val="00DA3A02"/>
    <w:rsid w:val="00E00BD8"/>
    <w:rsid w:val="00E03F4D"/>
    <w:rsid w:val="00E158C0"/>
    <w:rsid w:val="00E16C38"/>
    <w:rsid w:val="00E1733A"/>
    <w:rsid w:val="00E222E9"/>
    <w:rsid w:val="00E22CCA"/>
    <w:rsid w:val="00E25D02"/>
    <w:rsid w:val="00EC521B"/>
    <w:rsid w:val="00EE6EDE"/>
    <w:rsid w:val="00F20E7D"/>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199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0-01-4332"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19-01-2289"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2294</Words>
  <Characters>13079</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dcterms:created xsi:type="dcterms:W3CDTF">2022-10-25T07:57:00Z</dcterms:created>
  <dcterms:modified xsi:type="dcterms:W3CDTF">2022-10-25T07:57:00Z</dcterms:modified>
</cp:coreProperties>
</file>